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D94" w:rsidRPr="002D3FB5" w:rsidRDefault="00B62D94" w:rsidP="002D3FB5">
      <w:pPr>
        <w:jc w:val="center"/>
        <w:rPr>
          <w:sz w:val="22"/>
          <w:szCs w:val="22"/>
        </w:rPr>
      </w:pPr>
      <w:r w:rsidRPr="002D3FB5">
        <w:rPr>
          <w:noProof/>
          <w:sz w:val="22"/>
          <w:szCs w:val="22"/>
        </w:rPr>
        <w:drawing>
          <wp:inline distT="0" distB="0" distL="0" distR="0">
            <wp:extent cx="5391785" cy="871220"/>
            <wp:effectExtent l="0" t="0" r="0" b="5080"/>
            <wp:docPr id="1" name="Obraz 1" descr="oznaczenia_efs_black_0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znaczenia_efs_black_01-01.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91785" cy="871220"/>
                    </a:xfrm>
                    <a:prstGeom prst="rect">
                      <a:avLst/>
                    </a:prstGeom>
                    <a:noFill/>
                    <a:ln>
                      <a:noFill/>
                    </a:ln>
                  </pic:spPr>
                </pic:pic>
              </a:graphicData>
            </a:graphic>
          </wp:inline>
        </w:drawing>
      </w:r>
    </w:p>
    <w:p w:rsidR="00B62D94" w:rsidRPr="002D3FB5" w:rsidRDefault="00B62D94" w:rsidP="00047E86">
      <w:pPr>
        <w:jc w:val="both"/>
        <w:rPr>
          <w:sz w:val="22"/>
          <w:szCs w:val="22"/>
        </w:rPr>
      </w:pPr>
    </w:p>
    <w:p w:rsidR="00B62D94" w:rsidRPr="002D3FB5" w:rsidRDefault="00B62D94" w:rsidP="00047E86">
      <w:pPr>
        <w:jc w:val="both"/>
        <w:rPr>
          <w:sz w:val="22"/>
          <w:szCs w:val="22"/>
        </w:rPr>
      </w:pPr>
    </w:p>
    <w:p w:rsidR="00B62D94" w:rsidRPr="002D3FB5" w:rsidRDefault="00B62D94" w:rsidP="00047E86">
      <w:pPr>
        <w:jc w:val="both"/>
        <w:rPr>
          <w:b/>
          <w:noProof/>
        </w:rPr>
      </w:pPr>
    </w:p>
    <w:p w:rsidR="00B62D94" w:rsidRPr="002D3FB5" w:rsidRDefault="00B62D94" w:rsidP="00047E86">
      <w:pPr>
        <w:jc w:val="center"/>
        <w:rPr>
          <w:b/>
          <w:noProof/>
        </w:rPr>
      </w:pPr>
      <w:r w:rsidRPr="002D3FB5">
        <w:rPr>
          <w:b/>
          <w:noProof/>
        </w:rPr>
        <w:t>ZAPYTANIE OFERTOWE</w:t>
      </w:r>
    </w:p>
    <w:p w:rsidR="00B62D94" w:rsidRPr="002D3FB5" w:rsidRDefault="00B62D94" w:rsidP="00047E86">
      <w:pPr>
        <w:jc w:val="center"/>
        <w:rPr>
          <w:b/>
          <w:noProof/>
        </w:rPr>
      </w:pPr>
      <w:r w:rsidRPr="002D3FB5">
        <w:rPr>
          <w:b/>
          <w:noProof/>
        </w:rPr>
        <w:t>na</w:t>
      </w:r>
    </w:p>
    <w:p w:rsidR="00B62D94" w:rsidRPr="002D3FB5" w:rsidRDefault="00B62D94" w:rsidP="00047E86">
      <w:pPr>
        <w:jc w:val="center"/>
        <w:rPr>
          <w:b/>
          <w:noProof/>
        </w:rPr>
      </w:pPr>
      <w:r w:rsidRPr="002D3FB5">
        <w:rPr>
          <w:b/>
          <w:noProof/>
        </w:rPr>
        <w:t xml:space="preserve">dostawę </w:t>
      </w:r>
      <w:bookmarkStart w:id="0" w:name="OLE_LINK124"/>
      <w:bookmarkStart w:id="1" w:name="OLE_LINK125"/>
      <w:bookmarkStart w:id="2" w:name="OLE_LINK126"/>
      <w:r w:rsidR="006000B4" w:rsidRPr="008E3487">
        <w:rPr>
          <w:b/>
        </w:rPr>
        <w:t xml:space="preserve">pomocy dydaktycznych dla </w:t>
      </w:r>
      <w:r w:rsidR="006000B4">
        <w:rPr>
          <w:b/>
        </w:rPr>
        <w:t xml:space="preserve">Technikum </w:t>
      </w:r>
      <w:r w:rsidR="006000B4" w:rsidRPr="006000B4">
        <w:rPr>
          <w:b/>
        </w:rPr>
        <w:t xml:space="preserve">Pojazdów Samochodowych </w:t>
      </w:r>
      <w:r w:rsidR="006000B4" w:rsidRPr="008E3487">
        <w:rPr>
          <w:b/>
        </w:rPr>
        <w:t>w</w:t>
      </w:r>
      <w:r w:rsidR="006000B4">
        <w:rPr>
          <w:b/>
        </w:rPr>
        <w:t> </w:t>
      </w:r>
      <w:r w:rsidR="006000B4" w:rsidRPr="008E3487">
        <w:rPr>
          <w:b/>
        </w:rPr>
        <w:t>Zespole Szkół Ponadgimnazjalnych im. Stanisława Staszica w Parczewie</w:t>
      </w:r>
      <w:bookmarkEnd w:id="0"/>
      <w:bookmarkEnd w:id="1"/>
      <w:bookmarkEnd w:id="2"/>
      <w:r w:rsidR="006000B4">
        <w:rPr>
          <w:b/>
        </w:rPr>
        <w:t>.</w:t>
      </w:r>
    </w:p>
    <w:p w:rsidR="00B62D94" w:rsidRPr="002D3FB5" w:rsidRDefault="00B62D94" w:rsidP="00047E86">
      <w:pPr>
        <w:jc w:val="center"/>
        <w:rPr>
          <w:sz w:val="22"/>
          <w:szCs w:val="22"/>
        </w:rPr>
      </w:pPr>
    </w:p>
    <w:p w:rsidR="00B62D94" w:rsidRPr="002D3FB5" w:rsidRDefault="00B62D94" w:rsidP="00047E86">
      <w:pPr>
        <w:jc w:val="center"/>
        <w:rPr>
          <w:sz w:val="22"/>
          <w:szCs w:val="22"/>
        </w:rPr>
      </w:pPr>
      <w:r w:rsidRPr="002D3FB5">
        <w:rPr>
          <w:sz w:val="22"/>
          <w:szCs w:val="22"/>
        </w:rPr>
        <w:t>Projekt pn. „Dobre wykształcenie - Lepsza Praca” realizowany jest w ramach Regionalnego Programu Operacyjnego Województwa Lubelskiego na lata 2014-2020,</w:t>
      </w:r>
    </w:p>
    <w:p w:rsidR="00B62D94" w:rsidRPr="002D3FB5" w:rsidRDefault="00B62D94" w:rsidP="00047E86">
      <w:pPr>
        <w:jc w:val="center"/>
        <w:rPr>
          <w:sz w:val="22"/>
          <w:szCs w:val="22"/>
        </w:rPr>
      </w:pPr>
      <w:r w:rsidRPr="002D3FB5">
        <w:rPr>
          <w:sz w:val="22"/>
          <w:szCs w:val="22"/>
        </w:rPr>
        <w:t>Oś priorytetowa: 12 Edukacja, kwalifikacje i kompetencje,</w:t>
      </w:r>
    </w:p>
    <w:p w:rsidR="00B62D94" w:rsidRPr="002D3FB5" w:rsidRDefault="00B62D94" w:rsidP="00047E86">
      <w:pPr>
        <w:jc w:val="center"/>
        <w:rPr>
          <w:sz w:val="22"/>
          <w:szCs w:val="22"/>
        </w:rPr>
      </w:pPr>
      <w:r w:rsidRPr="002D3FB5">
        <w:rPr>
          <w:sz w:val="22"/>
          <w:szCs w:val="22"/>
        </w:rPr>
        <w:t>Działanie: 12.4 Kształcenie zawodowe.</w:t>
      </w:r>
    </w:p>
    <w:p w:rsidR="00B62D94" w:rsidRPr="002D3FB5" w:rsidRDefault="00B62D94" w:rsidP="00047E86">
      <w:pPr>
        <w:jc w:val="both"/>
        <w:rPr>
          <w:sz w:val="22"/>
          <w:szCs w:val="22"/>
        </w:rPr>
      </w:pPr>
    </w:p>
    <w:p w:rsidR="00B62D94" w:rsidRPr="002D3FB5" w:rsidRDefault="00B62D94" w:rsidP="00047E86">
      <w:pPr>
        <w:jc w:val="both"/>
        <w:rPr>
          <w:sz w:val="22"/>
          <w:szCs w:val="22"/>
        </w:rPr>
      </w:pPr>
    </w:p>
    <w:p w:rsidR="00B62D94" w:rsidRPr="002D3FB5" w:rsidRDefault="00B62D94" w:rsidP="00047E86">
      <w:pPr>
        <w:jc w:val="both"/>
        <w:rPr>
          <w:sz w:val="22"/>
          <w:szCs w:val="22"/>
        </w:rPr>
      </w:pPr>
    </w:p>
    <w:p w:rsidR="00B62D94" w:rsidRPr="002D3FB5" w:rsidRDefault="00B62D94" w:rsidP="00047E86">
      <w:pPr>
        <w:jc w:val="both"/>
        <w:rPr>
          <w:sz w:val="22"/>
          <w:szCs w:val="22"/>
        </w:rPr>
      </w:pPr>
    </w:p>
    <w:p w:rsidR="00B62D94" w:rsidRPr="002D3FB5" w:rsidRDefault="00B62D94" w:rsidP="00047E86">
      <w:pPr>
        <w:jc w:val="both"/>
        <w:rPr>
          <w:sz w:val="22"/>
          <w:szCs w:val="22"/>
        </w:rPr>
      </w:pPr>
    </w:p>
    <w:p w:rsidR="00B62D94" w:rsidRPr="002D3FB5" w:rsidRDefault="00B62D94" w:rsidP="00047E86">
      <w:pPr>
        <w:jc w:val="both"/>
        <w:rPr>
          <w:sz w:val="22"/>
          <w:szCs w:val="22"/>
        </w:rPr>
      </w:pPr>
    </w:p>
    <w:p w:rsidR="00B62D94" w:rsidRPr="002D3FB5" w:rsidRDefault="00B62D94" w:rsidP="00047E86">
      <w:pPr>
        <w:jc w:val="both"/>
        <w:rPr>
          <w:i/>
          <w:sz w:val="22"/>
          <w:szCs w:val="22"/>
        </w:rPr>
      </w:pPr>
      <w:r w:rsidRPr="002D3FB5">
        <w:rPr>
          <w:i/>
          <w:sz w:val="22"/>
          <w:szCs w:val="22"/>
        </w:rPr>
        <w:t xml:space="preserve">Postępowanie o udzielenie zamówienia prowadzone jest w oparciu o Wytyczne w zakresie   </w:t>
      </w:r>
      <w:proofErr w:type="spellStart"/>
      <w:r w:rsidRPr="002D3FB5">
        <w:rPr>
          <w:i/>
          <w:sz w:val="22"/>
          <w:szCs w:val="22"/>
        </w:rPr>
        <w:t>kwalifikowlności</w:t>
      </w:r>
      <w:proofErr w:type="spellEnd"/>
      <w:r w:rsidRPr="002D3FB5">
        <w:rPr>
          <w:i/>
          <w:sz w:val="22"/>
          <w:szCs w:val="22"/>
        </w:rPr>
        <w:t xml:space="preserve"> wydatków w ramach Europejskiego Funduszu Rozwoju Regionalnego, Europejskiego Funduszu Społecznego oraz Funduszu Spójności na lata 2014 – 2020 z dnia19 września 2016r. wydane przez Ministerstwo Rozwoju </w:t>
      </w:r>
      <w:r w:rsidRPr="002D3FB5">
        <w:rPr>
          <w:i/>
          <w:sz w:val="22"/>
          <w:szCs w:val="22"/>
          <w:u w:val="single"/>
        </w:rPr>
        <w:t xml:space="preserve">zgodnie z zasadą </w:t>
      </w:r>
      <w:r w:rsidR="00D03F1A" w:rsidRPr="002D3FB5">
        <w:rPr>
          <w:i/>
          <w:sz w:val="22"/>
          <w:szCs w:val="22"/>
          <w:u w:val="single"/>
        </w:rPr>
        <w:t>konkurencyjności</w:t>
      </w:r>
      <w:r w:rsidRPr="002D3FB5">
        <w:rPr>
          <w:i/>
          <w:sz w:val="22"/>
          <w:szCs w:val="22"/>
          <w:u w:val="single"/>
        </w:rPr>
        <w:t>.</w:t>
      </w:r>
    </w:p>
    <w:p w:rsidR="00B62D94" w:rsidRPr="002D3FB5" w:rsidRDefault="00B62D94" w:rsidP="00047E86">
      <w:pPr>
        <w:jc w:val="both"/>
        <w:rPr>
          <w:sz w:val="22"/>
          <w:szCs w:val="22"/>
        </w:rPr>
      </w:pPr>
    </w:p>
    <w:p w:rsidR="00B62D94" w:rsidRPr="002D3FB5" w:rsidRDefault="00B62D94" w:rsidP="00047E86">
      <w:pPr>
        <w:jc w:val="both"/>
        <w:rPr>
          <w:sz w:val="22"/>
          <w:szCs w:val="22"/>
        </w:rPr>
      </w:pPr>
    </w:p>
    <w:p w:rsidR="00B62D94" w:rsidRPr="002D3FB5" w:rsidRDefault="00B62D94" w:rsidP="00047E86">
      <w:pPr>
        <w:jc w:val="both"/>
        <w:rPr>
          <w:sz w:val="22"/>
          <w:szCs w:val="22"/>
        </w:rPr>
      </w:pPr>
    </w:p>
    <w:p w:rsidR="00B62D94" w:rsidRPr="002D3FB5" w:rsidRDefault="00B62D94" w:rsidP="00047E86">
      <w:pPr>
        <w:jc w:val="both"/>
        <w:rPr>
          <w:sz w:val="22"/>
          <w:szCs w:val="22"/>
        </w:rPr>
      </w:pPr>
    </w:p>
    <w:p w:rsidR="00B62D94" w:rsidRPr="002D3FB5" w:rsidRDefault="00B62D94" w:rsidP="00047E86">
      <w:pPr>
        <w:jc w:val="both"/>
        <w:rPr>
          <w:sz w:val="22"/>
          <w:szCs w:val="22"/>
        </w:rPr>
      </w:pPr>
    </w:p>
    <w:p w:rsidR="00B62D94" w:rsidRPr="002D3FB5" w:rsidRDefault="00B62D94" w:rsidP="00047E86">
      <w:pPr>
        <w:jc w:val="both"/>
        <w:rPr>
          <w:sz w:val="22"/>
          <w:szCs w:val="22"/>
        </w:rPr>
      </w:pPr>
    </w:p>
    <w:p w:rsidR="00B62D94" w:rsidRPr="002D3FB5" w:rsidRDefault="00B62D94" w:rsidP="00047E86">
      <w:pPr>
        <w:jc w:val="both"/>
        <w:rPr>
          <w:sz w:val="22"/>
          <w:szCs w:val="22"/>
        </w:rPr>
      </w:pPr>
    </w:p>
    <w:p w:rsidR="00B62D94" w:rsidRPr="002D3FB5" w:rsidRDefault="00B62D94" w:rsidP="00047E86">
      <w:pPr>
        <w:jc w:val="both"/>
        <w:rPr>
          <w:sz w:val="22"/>
          <w:szCs w:val="22"/>
        </w:rPr>
      </w:pPr>
    </w:p>
    <w:p w:rsidR="00B62D94" w:rsidRPr="002D3FB5" w:rsidRDefault="00B62D94" w:rsidP="00047E86">
      <w:pPr>
        <w:ind w:left="5387"/>
        <w:jc w:val="center"/>
        <w:rPr>
          <w:sz w:val="22"/>
          <w:szCs w:val="22"/>
        </w:rPr>
      </w:pPr>
      <w:r w:rsidRPr="002D3FB5">
        <w:rPr>
          <w:sz w:val="22"/>
          <w:szCs w:val="22"/>
        </w:rPr>
        <w:t>Zatwierdził:</w:t>
      </w:r>
    </w:p>
    <w:p w:rsidR="00B62D94" w:rsidRPr="002D3FB5" w:rsidRDefault="00B62D94" w:rsidP="00047E86">
      <w:pPr>
        <w:ind w:left="5387"/>
        <w:jc w:val="center"/>
        <w:rPr>
          <w:sz w:val="22"/>
          <w:szCs w:val="22"/>
        </w:rPr>
      </w:pPr>
    </w:p>
    <w:p w:rsidR="00B62D94" w:rsidRPr="002D3FB5" w:rsidRDefault="00B62D94" w:rsidP="00047E86">
      <w:pPr>
        <w:ind w:left="5387"/>
        <w:jc w:val="center"/>
        <w:rPr>
          <w:sz w:val="22"/>
          <w:szCs w:val="22"/>
        </w:rPr>
      </w:pPr>
    </w:p>
    <w:p w:rsidR="00B62D94" w:rsidRPr="002D3FB5" w:rsidRDefault="00B62D94" w:rsidP="00047E86">
      <w:pPr>
        <w:ind w:left="5387"/>
        <w:jc w:val="center"/>
        <w:rPr>
          <w:sz w:val="22"/>
          <w:szCs w:val="22"/>
        </w:rPr>
      </w:pPr>
    </w:p>
    <w:p w:rsidR="00B62D94" w:rsidRPr="002D3FB5" w:rsidRDefault="00B62D94" w:rsidP="00047E86">
      <w:pPr>
        <w:ind w:left="5387"/>
        <w:jc w:val="center"/>
        <w:rPr>
          <w:sz w:val="22"/>
          <w:szCs w:val="22"/>
        </w:rPr>
      </w:pPr>
    </w:p>
    <w:p w:rsidR="00B62D94" w:rsidRPr="002D3FB5" w:rsidRDefault="00B62D94" w:rsidP="00047E86">
      <w:pPr>
        <w:ind w:left="5387"/>
        <w:jc w:val="center"/>
        <w:rPr>
          <w:sz w:val="22"/>
          <w:szCs w:val="22"/>
        </w:rPr>
      </w:pPr>
    </w:p>
    <w:p w:rsidR="00B62D94" w:rsidRPr="002D3FB5" w:rsidRDefault="00B62D94" w:rsidP="00047E86">
      <w:pPr>
        <w:pBdr>
          <w:top w:val="single" w:sz="4" w:space="1" w:color="auto"/>
        </w:pBdr>
        <w:ind w:left="5387"/>
        <w:jc w:val="center"/>
        <w:rPr>
          <w:sz w:val="18"/>
          <w:szCs w:val="22"/>
        </w:rPr>
      </w:pPr>
      <w:r w:rsidRPr="002D3FB5">
        <w:rPr>
          <w:sz w:val="18"/>
          <w:szCs w:val="22"/>
        </w:rPr>
        <w:t>data i podpis Kierownika Zamawiającego</w:t>
      </w:r>
    </w:p>
    <w:p w:rsidR="00B62D94" w:rsidRPr="002D3FB5" w:rsidRDefault="00B62D94" w:rsidP="00047E86">
      <w:pPr>
        <w:jc w:val="both"/>
        <w:rPr>
          <w:sz w:val="22"/>
          <w:szCs w:val="22"/>
        </w:rPr>
      </w:pPr>
    </w:p>
    <w:p w:rsidR="00B62D94" w:rsidRPr="002D3FB5" w:rsidRDefault="00B62D94" w:rsidP="00047E86">
      <w:pPr>
        <w:jc w:val="both"/>
        <w:rPr>
          <w:sz w:val="22"/>
          <w:szCs w:val="22"/>
        </w:rPr>
      </w:pPr>
    </w:p>
    <w:p w:rsidR="00B62D94" w:rsidRPr="002D3FB5" w:rsidRDefault="00B62D94" w:rsidP="00047E86">
      <w:pPr>
        <w:jc w:val="both"/>
        <w:rPr>
          <w:sz w:val="22"/>
          <w:szCs w:val="22"/>
        </w:rPr>
      </w:pPr>
    </w:p>
    <w:p w:rsidR="00B62D94" w:rsidRPr="002D3FB5" w:rsidRDefault="00B62D94" w:rsidP="00047E86">
      <w:pPr>
        <w:jc w:val="both"/>
        <w:rPr>
          <w:sz w:val="22"/>
          <w:szCs w:val="22"/>
        </w:rPr>
      </w:pPr>
    </w:p>
    <w:p w:rsidR="00B62D94" w:rsidRPr="002D3FB5" w:rsidRDefault="00B62D94" w:rsidP="00047E86">
      <w:pPr>
        <w:jc w:val="both"/>
        <w:rPr>
          <w:sz w:val="22"/>
          <w:szCs w:val="22"/>
        </w:rPr>
      </w:pPr>
    </w:p>
    <w:p w:rsidR="00B62D94" w:rsidRPr="002D3FB5" w:rsidRDefault="00B62D94" w:rsidP="00047E86">
      <w:pPr>
        <w:jc w:val="both"/>
        <w:rPr>
          <w:sz w:val="22"/>
          <w:szCs w:val="22"/>
        </w:rPr>
      </w:pPr>
    </w:p>
    <w:p w:rsidR="00047E86" w:rsidRPr="002D3FB5" w:rsidRDefault="00047E86" w:rsidP="00047E86">
      <w:pPr>
        <w:jc w:val="both"/>
        <w:rPr>
          <w:sz w:val="22"/>
          <w:szCs w:val="22"/>
        </w:rPr>
      </w:pPr>
    </w:p>
    <w:p w:rsidR="00047E86" w:rsidRPr="002D3FB5" w:rsidRDefault="00047E86" w:rsidP="00047E86">
      <w:pPr>
        <w:jc w:val="both"/>
        <w:rPr>
          <w:sz w:val="22"/>
          <w:szCs w:val="22"/>
        </w:rPr>
      </w:pPr>
    </w:p>
    <w:p w:rsidR="00047E86" w:rsidRPr="002D3FB5" w:rsidRDefault="00047E86" w:rsidP="00047E86">
      <w:pPr>
        <w:jc w:val="both"/>
        <w:rPr>
          <w:sz w:val="22"/>
          <w:szCs w:val="22"/>
        </w:rPr>
      </w:pPr>
    </w:p>
    <w:p w:rsidR="00047E86" w:rsidRPr="002D3FB5" w:rsidRDefault="00047E86" w:rsidP="00047E86">
      <w:pPr>
        <w:jc w:val="both"/>
        <w:rPr>
          <w:sz w:val="22"/>
          <w:szCs w:val="22"/>
        </w:rPr>
      </w:pPr>
    </w:p>
    <w:p w:rsidR="00B62D94" w:rsidRPr="002D3FB5" w:rsidRDefault="00B62D94" w:rsidP="00047E86">
      <w:pPr>
        <w:jc w:val="both"/>
        <w:rPr>
          <w:sz w:val="22"/>
          <w:szCs w:val="22"/>
        </w:rPr>
      </w:pPr>
    </w:p>
    <w:p w:rsidR="00B62D94" w:rsidRPr="002D3FB5" w:rsidRDefault="00B62D94" w:rsidP="00047E86">
      <w:pPr>
        <w:jc w:val="center"/>
        <w:rPr>
          <w:sz w:val="22"/>
          <w:szCs w:val="22"/>
        </w:rPr>
      </w:pPr>
      <w:r w:rsidRPr="002D3FB5">
        <w:rPr>
          <w:sz w:val="22"/>
          <w:szCs w:val="22"/>
        </w:rPr>
        <w:t>Parczew, dn. 1</w:t>
      </w:r>
      <w:r w:rsidR="00502158">
        <w:rPr>
          <w:sz w:val="22"/>
          <w:szCs w:val="22"/>
        </w:rPr>
        <w:t>3</w:t>
      </w:r>
      <w:r w:rsidRPr="002D3FB5">
        <w:rPr>
          <w:sz w:val="22"/>
          <w:szCs w:val="22"/>
        </w:rPr>
        <w:t>.0</w:t>
      </w:r>
      <w:r w:rsidR="00502158">
        <w:rPr>
          <w:sz w:val="22"/>
          <w:szCs w:val="22"/>
        </w:rPr>
        <w:t>7</w:t>
      </w:r>
      <w:r w:rsidRPr="002D3FB5">
        <w:rPr>
          <w:sz w:val="22"/>
          <w:szCs w:val="22"/>
        </w:rPr>
        <w:t>.2017 r.</w:t>
      </w:r>
    </w:p>
    <w:p w:rsidR="00B62D94" w:rsidRPr="002D3FB5" w:rsidRDefault="00047E86" w:rsidP="00047E86">
      <w:pPr>
        <w:pStyle w:val="Akapitzlist"/>
        <w:numPr>
          <w:ilvl w:val="0"/>
          <w:numId w:val="20"/>
        </w:numPr>
        <w:jc w:val="both"/>
        <w:rPr>
          <w:b/>
          <w:sz w:val="22"/>
          <w:szCs w:val="22"/>
        </w:rPr>
      </w:pPr>
      <w:bookmarkStart w:id="3" w:name="_Toc258314242"/>
      <w:r w:rsidRPr="002D3FB5">
        <w:rPr>
          <w:sz w:val="22"/>
          <w:szCs w:val="22"/>
        </w:rPr>
        <w:br w:type="page"/>
      </w:r>
      <w:r w:rsidRPr="002D3FB5">
        <w:rPr>
          <w:b/>
          <w:sz w:val="22"/>
          <w:szCs w:val="22"/>
        </w:rPr>
        <w:lastRenderedPageBreak/>
        <w:t>NAZWA (FIRMA) ORAZ ADRES ZAMAWIAJĄCEGO</w:t>
      </w:r>
      <w:bookmarkEnd w:id="3"/>
    </w:p>
    <w:p w:rsidR="0013322D" w:rsidRPr="005C421A" w:rsidRDefault="0013322D" w:rsidP="0013322D">
      <w:pPr>
        <w:pStyle w:val="Akapitzlist"/>
        <w:ind w:left="360"/>
        <w:jc w:val="both"/>
        <w:rPr>
          <w:sz w:val="22"/>
          <w:szCs w:val="22"/>
        </w:rPr>
      </w:pPr>
      <w:bookmarkStart w:id="4" w:name="OLE_LINK121"/>
      <w:bookmarkStart w:id="5" w:name="OLE_LINK122"/>
      <w:bookmarkStart w:id="6" w:name="OLE_LINK123"/>
      <w:r w:rsidRPr="005C421A">
        <w:rPr>
          <w:sz w:val="22"/>
          <w:szCs w:val="22"/>
        </w:rPr>
        <w:t xml:space="preserve">Powiat Parczewski / Zespół Szkół Ponadgimnazjalnych im. Stanisława Staszica w Parczewie, </w:t>
      </w:r>
      <w:r>
        <w:rPr>
          <w:sz w:val="22"/>
          <w:szCs w:val="22"/>
        </w:rPr>
        <w:t>ul. </w:t>
      </w:r>
      <w:r w:rsidRPr="005C421A">
        <w:rPr>
          <w:sz w:val="22"/>
          <w:szCs w:val="22"/>
        </w:rPr>
        <w:t>Wojska Polskiego 1, 21-200 Parczew</w:t>
      </w:r>
      <w:bookmarkEnd w:id="4"/>
      <w:bookmarkEnd w:id="5"/>
      <w:bookmarkEnd w:id="6"/>
    </w:p>
    <w:p w:rsidR="00B62D94" w:rsidRPr="002D3FB5" w:rsidRDefault="00B62D94" w:rsidP="00047E86">
      <w:pPr>
        <w:jc w:val="both"/>
        <w:rPr>
          <w:sz w:val="22"/>
          <w:szCs w:val="22"/>
        </w:rPr>
      </w:pPr>
    </w:p>
    <w:p w:rsidR="00B62D94" w:rsidRPr="002D3FB5" w:rsidRDefault="00B62D94" w:rsidP="00047E86">
      <w:pPr>
        <w:pStyle w:val="Akapitzlist"/>
        <w:numPr>
          <w:ilvl w:val="0"/>
          <w:numId w:val="20"/>
        </w:numPr>
        <w:jc w:val="both"/>
        <w:rPr>
          <w:b/>
          <w:sz w:val="22"/>
          <w:szCs w:val="22"/>
        </w:rPr>
      </w:pPr>
      <w:r w:rsidRPr="002D3FB5">
        <w:rPr>
          <w:b/>
          <w:sz w:val="22"/>
          <w:szCs w:val="22"/>
        </w:rPr>
        <w:t xml:space="preserve">SŁOWNICZEK </w:t>
      </w:r>
    </w:p>
    <w:p w:rsidR="00B62D94" w:rsidRPr="002D3FB5" w:rsidRDefault="00B62D94" w:rsidP="00047E86">
      <w:pPr>
        <w:jc w:val="both"/>
        <w:rPr>
          <w:sz w:val="22"/>
          <w:szCs w:val="22"/>
        </w:rPr>
      </w:pPr>
      <w:r w:rsidRPr="002D3FB5">
        <w:rPr>
          <w:sz w:val="22"/>
          <w:szCs w:val="22"/>
        </w:rPr>
        <w:t>Ilekroć w niniejszym zapytaniu jest mowa o:</w:t>
      </w:r>
    </w:p>
    <w:p w:rsidR="00B62D94" w:rsidRPr="002D3FB5" w:rsidRDefault="00B62D94" w:rsidP="00047E86">
      <w:pPr>
        <w:pStyle w:val="Akapitzlist"/>
        <w:numPr>
          <w:ilvl w:val="1"/>
          <w:numId w:val="20"/>
        </w:numPr>
        <w:jc w:val="both"/>
        <w:rPr>
          <w:sz w:val="22"/>
          <w:szCs w:val="22"/>
        </w:rPr>
      </w:pPr>
      <w:r w:rsidRPr="002D3FB5">
        <w:rPr>
          <w:sz w:val="22"/>
          <w:szCs w:val="22"/>
        </w:rPr>
        <w:t>Najkorzystniejszej ofercie – należy przez to rozumieć ofertę, która przedstawia najkorzystniejszy bilans ceny i innych kryteriów odnoszących się do przedmiotu zamówienia.</w:t>
      </w:r>
    </w:p>
    <w:p w:rsidR="00B62D94" w:rsidRPr="002D3FB5" w:rsidRDefault="00B62D94" w:rsidP="00047E86">
      <w:pPr>
        <w:pStyle w:val="Akapitzlist"/>
        <w:numPr>
          <w:ilvl w:val="1"/>
          <w:numId w:val="20"/>
        </w:numPr>
        <w:jc w:val="both"/>
        <w:rPr>
          <w:sz w:val="22"/>
          <w:szCs w:val="22"/>
        </w:rPr>
      </w:pPr>
      <w:r w:rsidRPr="002D3FB5">
        <w:rPr>
          <w:sz w:val="22"/>
          <w:szCs w:val="22"/>
        </w:rPr>
        <w:t>Wykonawcy – należy przez to rozumieć osobę fizyczną, osobę prawną albo jednostkę organizacyjną nieposiadającą osobowości prawnej, która ubiega się o udzielenie zamówienia, złożyła ofertę lub zawarła umowę w sprawie zamówienia.</w:t>
      </w:r>
    </w:p>
    <w:p w:rsidR="00B62D94" w:rsidRPr="002D3FB5" w:rsidRDefault="00B62D94" w:rsidP="00047E86">
      <w:pPr>
        <w:pStyle w:val="Akapitzlist"/>
        <w:numPr>
          <w:ilvl w:val="1"/>
          <w:numId w:val="20"/>
        </w:numPr>
        <w:jc w:val="both"/>
        <w:rPr>
          <w:sz w:val="22"/>
          <w:szCs w:val="22"/>
        </w:rPr>
      </w:pPr>
      <w:r w:rsidRPr="002D3FB5">
        <w:rPr>
          <w:sz w:val="22"/>
          <w:szCs w:val="22"/>
        </w:rPr>
        <w:t xml:space="preserve">Zamawiającym – należy przez to rozumieć </w:t>
      </w:r>
      <w:r w:rsidR="0013322D" w:rsidRPr="005C421A">
        <w:rPr>
          <w:sz w:val="22"/>
          <w:szCs w:val="22"/>
        </w:rPr>
        <w:t>Powiat Parczewski / Zespół Szkół Ponadgimnazjalnych im. Stanisława Staszica w Parczewie.</w:t>
      </w:r>
    </w:p>
    <w:p w:rsidR="00B62D94" w:rsidRPr="002D3FB5" w:rsidRDefault="00B62D94" w:rsidP="00047E86">
      <w:pPr>
        <w:jc w:val="both"/>
        <w:rPr>
          <w:sz w:val="22"/>
          <w:szCs w:val="22"/>
        </w:rPr>
      </w:pPr>
    </w:p>
    <w:p w:rsidR="00B62D94" w:rsidRPr="002D3FB5" w:rsidRDefault="00047E86" w:rsidP="00047E86">
      <w:pPr>
        <w:pStyle w:val="Akapitzlist"/>
        <w:numPr>
          <w:ilvl w:val="0"/>
          <w:numId w:val="20"/>
        </w:numPr>
        <w:jc w:val="both"/>
        <w:rPr>
          <w:b/>
          <w:sz w:val="22"/>
          <w:szCs w:val="22"/>
        </w:rPr>
      </w:pPr>
      <w:bookmarkStart w:id="7" w:name="_Toc258314244"/>
      <w:r w:rsidRPr="002D3FB5">
        <w:rPr>
          <w:b/>
          <w:sz w:val="22"/>
          <w:szCs w:val="22"/>
        </w:rPr>
        <w:t>OPIS PRZEDMIOTU ZAMÓWIENIA</w:t>
      </w:r>
      <w:bookmarkEnd w:id="7"/>
    </w:p>
    <w:p w:rsidR="006000B4" w:rsidRDefault="006000B4" w:rsidP="006000B4">
      <w:pPr>
        <w:pStyle w:val="Akapitzlist"/>
        <w:numPr>
          <w:ilvl w:val="1"/>
          <w:numId w:val="20"/>
        </w:numPr>
        <w:jc w:val="both"/>
        <w:rPr>
          <w:sz w:val="22"/>
          <w:szCs w:val="22"/>
        </w:rPr>
      </w:pPr>
      <w:r w:rsidRPr="006000B4">
        <w:rPr>
          <w:sz w:val="22"/>
          <w:szCs w:val="22"/>
        </w:rPr>
        <w:t>Przedmiotem zamówienia jest dostawa, wniesienie, zainstalowanie</w:t>
      </w:r>
      <w:r w:rsidRPr="006000B4">
        <w:rPr>
          <w:sz w:val="22"/>
          <w:szCs w:val="22"/>
          <w:vertAlign w:val="superscript"/>
        </w:rPr>
        <w:t xml:space="preserve">1 </w:t>
      </w:r>
      <w:r w:rsidRPr="006000B4">
        <w:rPr>
          <w:sz w:val="22"/>
          <w:szCs w:val="22"/>
        </w:rPr>
        <w:t>i uruchomienie</w:t>
      </w:r>
      <w:r>
        <w:rPr>
          <w:rStyle w:val="Odwoanieprzypisudolnego"/>
          <w:sz w:val="22"/>
          <w:szCs w:val="22"/>
        </w:rPr>
        <w:footnoteReference w:id="2"/>
      </w:r>
      <w:r w:rsidRPr="006000B4">
        <w:rPr>
          <w:sz w:val="22"/>
          <w:szCs w:val="22"/>
        </w:rPr>
        <w:t xml:space="preserve"> asortymentu wymienionego w Szczegółowym opisie prze</w:t>
      </w:r>
      <w:r>
        <w:rPr>
          <w:sz w:val="22"/>
          <w:szCs w:val="22"/>
        </w:rPr>
        <w:t>dmiotu zamówienia (wg. zał. nr 3</w:t>
      </w:r>
      <w:r w:rsidRPr="006000B4">
        <w:rPr>
          <w:sz w:val="22"/>
          <w:szCs w:val="22"/>
        </w:rPr>
        <w:t xml:space="preserve">) do wskazanej przez Zamawiającego pracowni w ZSP w Parczewie, ul. </w:t>
      </w:r>
      <w:r>
        <w:rPr>
          <w:sz w:val="22"/>
          <w:szCs w:val="22"/>
        </w:rPr>
        <w:t>Kościelna 30</w:t>
      </w:r>
      <w:r w:rsidRPr="006000B4">
        <w:rPr>
          <w:sz w:val="22"/>
          <w:szCs w:val="22"/>
        </w:rPr>
        <w:t>. Zamówienie realizowane będzie w dwóch etapach:</w:t>
      </w:r>
    </w:p>
    <w:p w:rsidR="006000B4" w:rsidRPr="006000B4" w:rsidRDefault="006000B4" w:rsidP="006000B4">
      <w:pPr>
        <w:pStyle w:val="Akapitzlist"/>
        <w:ind w:left="792"/>
        <w:jc w:val="both"/>
        <w:rPr>
          <w:b/>
          <w:sz w:val="22"/>
          <w:szCs w:val="22"/>
        </w:rPr>
      </w:pPr>
      <w:r w:rsidRPr="006000B4">
        <w:rPr>
          <w:b/>
          <w:sz w:val="22"/>
          <w:szCs w:val="22"/>
        </w:rPr>
        <w:t>Etap I polegający na realizacji zamówienia w zak</w:t>
      </w:r>
      <w:r>
        <w:rPr>
          <w:b/>
          <w:sz w:val="22"/>
          <w:szCs w:val="22"/>
        </w:rPr>
        <w:t xml:space="preserve">resie poz. od nr 1 do poz. nr </w:t>
      </w:r>
      <w:r w:rsidR="00B703E9">
        <w:rPr>
          <w:b/>
          <w:sz w:val="22"/>
          <w:szCs w:val="22"/>
        </w:rPr>
        <w:t>60</w:t>
      </w:r>
      <w:r w:rsidRPr="006000B4">
        <w:rPr>
          <w:b/>
          <w:sz w:val="22"/>
          <w:szCs w:val="22"/>
        </w:rPr>
        <w:t>.</w:t>
      </w:r>
    </w:p>
    <w:p w:rsidR="006000B4" w:rsidRPr="006000B4" w:rsidRDefault="006000B4" w:rsidP="006000B4">
      <w:pPr>
        <w:pStyle w:val="Akapitzlist"/>
        <w:ind w:left="792"/>
        <w:jc w:val="both"/>
        <w:rPr>
          <w:b/>
          <w:sz w:val="22"/>
          <w:szCs w:val="22"/>
        </w:rPr>
      </w:pPr>
      <w:r w:rsidRPr="006000B4">
        <w:rPr>
          <w:b/>
          <w:sz w:val="22"/>
          <w:szCs w:val="22"/>
        </w:rPr>
        <w:t>Etap II polegający na re</w:t>
      </w:r>
      <w:r>
        <w:rPr>
          <w:b/>
          <w:sz w:val="22"/>
          <w:szCs w:val="22"/>
        </w:rPr>
        <w:t>alizacji zamówienia</w:t>
      </w:r>
      <w:r w:rsidR="00B703E9" w:rsidRPr="006000B4">
        <w:rPr>
          <w:b/>
          <w:sz w:val="22"/>
          <w:szCs w:val="22"/>
        </w:rPr>
        <w:t>w zak</w:t>
      </w:r>
      <w:r w:rsidR="00B703E9">
        <w:rPr>
          <w:b/>
          <w:sz w:val="22"/>
          <w:szCs w:val="22"/>
        </w:rPr>
        <w:t>resie poz. od nr 61 do poz. nr 62</w:t>
      </w:r>
      <w:r w:rsidR="00B703E9" w:rsidRPr="006000B4">
        <w:rPr>
          <w:b/>
          <w:sz w:val="22"/>
          <w:szCs w:val="22"/>
        </w:rPr>
        <w:t>.</w:t>
      </w:r>
    </w:p>
    <w:p w:rsidR="006000B4" w:rsidRPr="006000B4" w:rsidRDefault="006000B4" w:rsidP="006000B4">
      <w:pPr>
        <w:pStyle w:val="Akapitzlist"/>
        <w:numPr>
          <w:ilvl w:val="1"/>
          <w:numId w:val="20"/>
        </w:numPr>
        <w:jc w:val="both"/>
        <w:rPr>
          <w:sz w:val="22"/>
          <w:szCs w:val="22"/>
        </w:rPr>
      </w:pPr>
      <w:r w:rsidRPr="006000B4">
        <w:rPr>
          <w:sz w:val="22"/>
          <w:szCs w:val="22"/>
        </w:rPr>
        <w:t xml:space="preserve">Wykonawca winien udzielić gwarancji na dostarczony sprzęt – minimum 24 miesiące od protokolarnego odbioru, chyba że w szczegółowym opisie przedmiotu zamówienia wskazano inny okres gwarancji. </w:t>
      </w:r>
    </w:p>
    <w:p w:rsidR="00B62D94" w:rsidRPr="002D3FB5" w:rsidRDefault="00B62D94" w:rsidP="00047E86">
      <w:pPr>
        <w:pStyle w:val="Akapitzlist"/>
        <w:numPr>
          <w:ilvl w:val="1"/>
          <w:numId w:val="20"/>
        </w:numPr>
        <w:jc w:val="both"/>
        <w:rPr>
          <w:sz w:val="22"/>
          <w:szCs w:val="22"/>
        </w:rPr>
      </w:pPr>
      <w:r w:rsidRPr="002D3FB5">
        <w:rPr>
          <w:sz w:val="22"/>
          <w:szCs w:val="22"/>
        </w:rPr>
        <w:t>Szczegółowy opis przedmiotu zamówienia zawiera załącznik nr 3 do niniejszego zapytania ofertowego. Określając przedmiot zamówienia poprzez wskazanie nazw handlowych, dopuszczamy jednocześnie wszelkie ich odpowiedniki rynkowe nie gorsze niż wskazane. Parametry wskazanego przez nas standardu przedstawiają warunki techniczne, eksploatacyjne, użytkowe, funkcjonalne, natomiast wskazana marka lub nazwa handlowa określa klasę produktu, a nie konkretnego producenta.</w:t>
      </w:r>
    </w:p>
    <w:p w:rsidR="006000B4" w:rsidRDefault="00B62D94" w:rsidP="00047E86">
      <w:pPr>
        <w:pStyle w:val="Akapitzlist"/>
        <w:numPr>
          <w:ilvl w:val="1"/>
          <w:numId w:val="20"/>
        </w:numPr>
        <w:jc w:val="both"/>
        <w:rPr>
          <w:sz w:val="22"/>
          <w:szCs w:val="22"/>
        </w:rPr>
      </w:pPr>
      <w:r w:rsidRPr="002D3FB5">
        <w:rPr>
          <w:sz w:val="22"/>
          <w:szCs w:val="22"/>
        </w:rPr>
        <w:t>Kod Wspólnego Słownika Zamówień CPV:</w:t>
      </w:r>
    </w:p>
    <w:p w:rsidR="00B1377F" w:rsidRPr="00B1377F" w:rsidRDefault="00B1377F" w:rsidP="00B1377F">
      <w:pPr>
        <w:pStyle w:val="Akapitzlist"/>
        <w:ind w:left="792"/>
        <w:jc w:val="both"/>
        <w:rPr>
          <w:sz w:val="22"/>
          <w:szCs w:val="22"/>
        </w:rPr>
      </w:pPr>
      <w:r w:rsidRPr="00B1377F">
        <w:rPr>
          <w:bCs/>
          <w:sz w:val="22"/>
          <w:szCs w:val="22"/>
        </w:rPr>
        <w:t>43800000-1 Urządzenia warsztatowe</w:t>
      </w:r>
    </w:p>
    <w:p w:rsidR="00B62D94" w:rsidRPr="002D3FB5" w:rsidRDefault="00B62D94" w:rsidP="00047E86">
      <w:pPr>
        <w:pStyle w:val="Akapitzlist"/>
        <w:numPr>
          <w:ilvl w:val="1"/>
          <w:numId w:val="20"/>
        </w:numPr>
        <w:jc w:val="both"/>
        <w:rPr>
          <w:sz w:val="22"/>
          <w:szCs w:val="22"/>
        </w:rPr>
      </w:pPr>
      <w:r w:rsidRPr="002D3FB5">
        <w:rPr>
          <w:sz w:val="22"/>
          <w:szCs w:val="22"/>
        </w:rPr>
        <w:t xml:space="preserve">Zamawiający </w:t>
      </w:r>
      <w:r w:rsidR="006000B4">
        <w:rPr>
          <w:sz w:val="22"/>
          <w:szCs w:val="22"/>
        </w:rPr>
        <w:t xml:space="preserve">nie </w:t>
      </w:r>
      <w:r w:rsidRPr="002D3FB5">
        <w:rPr>
          <w:sz w:val="22"/>
          <w:szCs w:val="22"/>
        </w:rPr>
        <w:t xml:space="preserve">dopuszcza składanie ofert częściowych. </w:t>
      </w:r>
    </w:p>
    <w:p w:rsidR="00B62D94" w:rsidRPr="002D3FB5" w:rsidRDefault="00B62D94" w:rsidP="00047E86">
      <w:pPr>
        <w:pStyle w:val="Akapitzlist"/>
        <w:numPr>
          <w:ilvl w:val="1"/>
          <w:numId w:val="20"/>
        </w:numPr>
        <w:jc w:val="both"/>
        <w:rPr>
          <w:sz w:val="22"/>
          <w:szCs w:val="22"/>
        </w:rPr>
      </w:pPr>
      <w:r w:rsidRPr="002D3FB5">
        <w:rPr>
          <w:sz w:val="22"/>
          <w:szCs w:val="22"/>
        </w:rPr>
        <w:t>Zamawiający nie przewiduje udzielania zamówień uzupełniających.</w:t>
      </w:r>
    </w:p>
    <w:p w:rsidR="00B62D94" w:rsidRPr="002D3FB5" w:rsidRDefault="00B62D94" w:rsidP="00047E86">
      <w:pPr>
        <w:jc w:val="both"/>
        <w:rPr>
          <w:sz w:val="22"/>
          <w:szCs w:val="22"/>
        </w:rPr>
      </w:pPr>
    </w:p>
    <w:p w:rsidR="00B62D94" w:rsidRPr="002D3FB5" w:rsidRDefault="00047E86" w:rsidP="00047E86">
      <w:pPr>
        <w:pStyle w:val="Akapitzlist"/>
        <w:numPr>
          <w:ilvl w:val="0"/>
          <w:numId w:val="20"/>
        </w:numPr>
        <w:jc w:val="both"/>
        <w:rPr>
          <w:b/>
          <w:sz w:val="22"/>
          <w:szCs w:val="22"/>
        </w:rPr>
      </w:pPr>
      <w:bookmarkStart w:id="8" w:name="_Toc258314246"/>
      <w:r w:rsidRPr="002D3FB5">
        <w:rPr>
          <w:b/>
          <w:sz w:val="22"/>
          <w:szCs w:val="22"/>
        </w:rPr>
        <w:t>TERMIN I MIEJSCE WYKONANIA ZAMÓWIENIA</w:t>
      </w:r>
      <w:bookmarkEnd w:id="8"/>
    </w:p>
    <w:p w:rsidR="006000B4" w:rsidRPr="006000B4" w:rsidRDefault="006000B4" w:rsidP="006000B4">
      <w:pPr>
        <w:pStyle w:val="Akapitzlist"/>
        <w:numPr>
          <w:ilvl w:val="1"/>
          <w:numId w:val="20"/>
        </w:numPr>
        <w:jc w:val="both"/>
        <w:rPr>
          <w:sz w:val="22"/>
          <w:szCs w:val="22"/>
        </w:rPr>
      </w:pPr>
      <w:r w:rsidRPr="006000B4">
        <w:rPr>
          <w:sz w:val="22"/>
          <w:szCs w:val="22"/>
        </w:rPr>
        <w:t>Zamawiający wyznacza maksymalny termin wykonania przedmiotu zamówienia:</w:t>
      </w:r>
    </w:p>
    <w:p w:rsidR="006000B4" w:rsidRDefault="006000B4" w:rsidP="006000B4">
      <w:pPr>
        <w:pStyle w:val="Akapitzlist"/>
        <w:numPr>
          <w:ilvl w:val="0"/>
          <w:numId w:val="26"/>
        </w:numPr>
        <w:jc w:val="both"/>
        <w:rPr>
          <w:sz w:val="22"/>
          <w:szCs w:val="22"/>
        </w:rPr>
      </w:pPr>
      <w:r w:rsidRPr="006000B4">
        <w:rPr>
          <w:sz w:val="22"/>
          <w:szCs w:val="22"/>
        </w:rPr>
        <w:t xml:space="preserve">dla etapu I w ciągu </w:t>
      </w:r>
      <w:r w:rsidR="00502158">
        <w:rPr>
          <w:sz w:val="22"/>
          <w:szCs w:val="22"/>
        </w:rPr>
        <w:t>14</w:t>
      </w:r>
      <w:r w:rsidRPr="006000B4">
        <w:rPr>
          <w:sz w:val="22"/>
          <w:szCs w:val="22"/>
        </w:rPr>
        <w:t xml:space="preserve"> dni od dnia podpisania umowy (kryterium oceny ofert),</w:t>
      </w:r>
    </w:p>
    <w:p w:rsidR="006000B4" w:rsidRPr="006000B4" w:rsidRDefault="006000B4" w:rsidP="006000B4">
      <w:pPr>
        <w:pStyle w:val="Akapitzlist"/>
        <w:numPr>
          <w:ilvl w:val="0"/>
          <w:numId w:val="26"/>
        </w:numPr>
        <w:jc w:val="both"/>
        <w:rPr>
          <w:sz w:val="22"/>
          <w:szCs w:val="22"/>
        </w:rPr>
      </w:pPr>
      <w:r w:rsidRPr="006000B4">
        <w:rPr>
          <w:sz w:val="22"/>
          <w:szCs w:val="22"/>
        </w:rPr>
        <w:t>dla etapu II od dnia 7 do 18 maja 2018 roku.</w:t>
      </w:r>
    </w:p>
    <w:p w:rsidR="00B62D94" w:rsidRPr="0024690E" w:rsidRDefault="00B62D94" w:rsidP="00A90C83">
      <w:pPr>
        <w:pStyle w:val="Akapitzlist"/>
        <w:numPr>
          <w:ilvl w:val="1"/>
          <w:numId w:val="20"/>
        </w:numPr>
        <w:jc w:val="both"/>
        <w:rPr>
          <w:sz w:val="22"/>
          <w:szCs w:val="22"/>
        </w:rPr>
      </w:pPr>
      <w:r w:rsidRPr="0024690E">
        <w:rPr>
          <w:sz w:val="22"/>
          <w:szCs w:val="22"/>
        </w:rPr>
        <w:t xml:space="preserve">Miejsce realizacji zamówienia: budynek </w:t>
      </w:r>
      <w:r w:rsidR="0024690E" w:rsidRPr="0024690E">
        <w:rPr>
          <w:sz w:val="22"/>
          <w:szCs w:val="22"/>
        </w:rPr>
        <w:t xml:space="preserve">warsztatów </w:t>
      </w:r>
      <w:r w:rsidRPr="0024690E">
        <w:rPr>
          <w:sz w:val="22"/>
          <w:szCs w:val="22"/>
        </w:rPr>
        <w:t xml:space="preserve">Zespołu Szkół Ponadgimnazjalnych </w:t>
      </w:r>
      <w:r w:rsidR="00A90C83" w:rsidRPr="0024690E">
        <w:rPr>
          <w:sz w:val="22"/>
          <w:szCs w:val="22"/>
        </w:rPr>
        <w:t xml:space="preserve">im. Stanisława Staszicaw Parczewie, ul. </w:t>
      </w:r>
      <w:r w:rsidR="0024690E">
        <w:rPr>
          <w:sz w:val="22"/>
          <w:szCs w:val="22"/>
        </w:rPr>
        <w:t>Kościelna 30</w:t>
      </w:r>
      <w:r w:rsidR="00A90C83" w:rsidRPr="0024690E">
        <w:rPr>
          <w:sz w:val="22"/>
          <w:szCs w:val="22"/>
        </w:rPr>
        <w:t>, 21-200 Parczew.</w:t>
      </w:r>
    </w:p>
    <w:p w:rsidR="00B62D94" w:rsidRPr="002D3FB5" w:rsidRDefault="00B62D94" w:rsidP="00047E86">
      <w:pPr>
        <w:jc w:val="both"/>
        <w:rPr>
          <w:sz w:val="22"/>
          <w:szCs w:val="22"/>
        </w:rPr>
      </w:pPr>
    </w:p>
    <w:p w:rsidR="00B62D94" w:rsidRPr="002D3FB5" w:rsidRDefault="00047E86" w:rsidP="0024690E">
      <w:pPr>
        <w:pStyle w:val="Akapitzlist"/>
        <w:numPr>
          <w:ilvl w:val="0"/>
          <w:numId w:val="20"/>
        </w:numPr>
        <w:jc w:val="both"/>
        <w:rPr>
          <w:b/>
          <w:sz w:val="22"/>
          <w:szCs w:val="22"/>
        </w:rPr>
      </w:pPr>
      <w:bookmarkStart w:id="9" w:name="_Toc258314247"/>
      <w:r w:rsidRPr="002D3FB5">
        <w:rPr>
          <w:b/>
          <w:sz w:val="22"/>
          <w:szCs w:val="22"/>
        </w:rPr>
        <w:t>WARUNKI UDZIAŁU W POSTĘPOWANIU ORAZ PRZESŁANKI WYKLUCZENIA Z UDZIAŁU W POSTĘPOWANIU</w:t>
      </w:r>
      <w:bookmarkEnd w:id="9"/>
      <w:r w:rsidRPr="002D3FB5">
        <w:rPr>
          <w:b/>
          <w:sz w:val="22"/>
          <w:szCs w:val="22"/>
        </w:rPr>
        <w:t>.</w:t>
      </w:r>
    </w:p>
    <w:p w:rsidR="00B62D94" w:rsidRPr="002D3FB5" w:rsidRDefault="00B62D94" w:rsidP="0024690E">
      <w:pPr>
        <w:pStyle w:val="Akapitzlist"/>
        <w:numPr>
          <w:ilvl w:val="1"/>
          <w:numId w:val="20"/>
        </w:numPr>
        <w:jc w:val="both"/>
        <w:rPr>
          <w:sz w:val="22"/>
          <w:szCs w:val="22"/>
        </w:rPr>
      </w:pPr>
      <w:r w:rsidRPr="002D3FB5">
        <w:rPr>
          <w:sz w:val="22"/>
          <w:szCs w:val="22"/>
        </w:rPr>
        <w:t xml:space="preserve">O udzielenie zamówienia mogą ubiegać się wykonawcy, którzy nie podlegają wykluczeniu na podstawie Wytycznych w zakresie kwalifikowalności wydatków w ramach Europejskiego Funduszu Rozwoju Regionalnego, Europejskiego Funduszu Społecznego oraz Funduszu Spójności na lata 2014 – 2020 z dnia 19 września 2016 r. wydanych przez Ministerstwo Rozwoju. </w:t>
      </w:r>
    </w:p>
    <w:p w:rsidR="00B62D94" w:rsidRPr="002D3FB5" w:rsidRDefault="00B62D94" w:rsidP="0024690E">
      <w:pPr>
        <w:pStyle w:val="Akapitzlist"/>
        <w:numPr>
          <w:ilvl w:val="1"/>
          <w:numId w:val="20"/>
        </w:numPr>
        <w:jc w:val="both"/>
        <w:rPr>
          <w:sz w:val="22"/>
          <w:szCs w:val="22"/>
        </w:rPr>
      </w:pPr>
      <w:r w:rsidRPr="002D3FB5">
        <w:rPr>
          <w:sz w:val="22"/>
          <w:szCs w:val="22"/>
        </w:rPr>
        <w:t xml:space="preserve">W celu uniknięcia konfliktu interesów, zamówienia publiczne nie mogą być udzielane podmiotom powiązanym osobowo lub kapitałowo z Zamawiającym (w tymz Kierownikiem Zamawiającego). Przez powiązania kapitałowe lub osobowe rozumie się wzajemne powiązania między Zamawiającym lub osobami upoważnionymi do zaciągania zobowiązań w imieniu Zamawiającego lub osobami </w:t>
      </w:r>
      <w:r w:rsidRPr="002D3FB5">
        <w:rPr>
          <w:sz w:val="22"/>
          <w:szCs w:val="22"/>
        </w:rPr>
        <w:lastRenderedPageBreak/>
        <w:t>wykonującymi w imieniu Zamawiającego czynności związane z przygotowaniem i</w:t>
      </w:r>
      <w:r w:rsidR="0024690E">
        <w:rPr>
          <w:sz w:val="22"/>
          <w:szCs w:val="22"/>
        </w:rPr>
        <w:t> </w:t>
      </w:r>
      <w:r w:rsidRPr="002D3FB5">
        <w:rPr>
          <w:sz w:val="22"/>
          <w:szCs w:val="22"/>
        </w:rPr>
        <w:t xml:space="preserve">przeprowadzeniem procedury wyboru wykonawcy a wykonawcą, polegające w szczególności na: </w:t>
      </w:r>
    </w:p>
    <w:p w:rsidR="00B62D94" w:rsidRPr="002D3FB5" w:rsidRDefault="00B62D94" w:rsidP="0024690E">
      <w:pPr>
        <w:pStyle w:val="Akapitzlist"/>
        <w:numPr>
          <w:ilvl w:val="2"/>
          <w:numId w:val="20"/>
        </w:numPr>
        <w:jc w:val="both"/>
        <w:rPr>
          <w:sz w:val="22"/>
          <w:szCs w:val="22"/>
        </w:rPr>
      </w:pPr>
      <w:r w:rsidRPr="002D3FB5">
        <w:rPr>
          <w:sz w:val="22"/>
          <w:szCs w:val="22"/>
        </w:rPr>
        <w:t xml:space="preserve">uczestniczeniu w spółce jako wspólnik spółki cywilnej lub spółki osobowej, </w:t>
      </w:r>
    </w:p>
    <w:p w:rsidR="00B62D94" w:rsidRPr="002D3FB5" w:rsidRDefault="00B62D94" w:rsidP="0024690E">
      <w:pPr>
        <w:pStyle w:val="Akapitzlist"/>
        <w:numPr>
          <w:ilvl w:val="2"/>
          <w:numId w:val="20"/>
        </w:numPr>
        <w:jc w:val="both"/>
        <w:rPr>
          <w:sz w:val="22"/>
          <w:szCs w:val="22"/>
        </w:rPr>
      </w:pPr>
      <w:r w:rsidRPr="002D3FB5">
        <w:rPr>
          <w:sz w:val="22"/>
          <w:szCs w:val="22"/>
        </w:rPr>
        <w:t xml:space="preserve">posiadaniu co najmniej 10 % udziałów lub akcji, </w:t>
      </w:r>
    </w:p>
    <w:p w:rsidR="00B62D94" w:rsidRPr="002D3FB5" w:rsidRDefault="00B62D94" w:rsidP="0024690E">
      <w:pPr>
        <w:pStyle w:val="Akapitzlist"/>
        <w:numPr>
          <w:ilvl w:val="2"/>
          <w:numId w:val="20"/>
        </w:numPr>
        <w:jc w:val="both"/>
        <w:rPr>
          <w:sz w:val="22"/>
          <w:szCs w:val="22"/>
        </w:rPr>
      </w:pPr>
      <w:r w:rsidRPr="002D3FB5">
        <w:rPr>
          <w:sz w:val="22"/>
          <w:szCs w:val="22"/>
        </w:rPr>
        <w:t xml:space="preserve">pełnieniu funkcji członka organu nadzorczego lub zarządzającego, prokurenta, pełnomocnika, </w:t>
      </w:r>
    </w:p>
    <w:p w:rsidR="00B62D94" w:rsidRPr="002D3FB5" w:rsidRDefault="00B62D94" w:rsidP="0024690E">
      <w:pPr>
        <w:pStyle w:val="Akapitzlist"/>
        <w:numPr>
          <w:ilvl w:val="2"/>
          <w:numId w:val="20"/>
        </w:numPr>
        <w:jc w:val="both"/>
        <w:rPr>
          <w:sz w:val="22"/>
          <w:szCs w:val="22"/>
        </w:rPr>
      </w:pPr>
      <w:r w:rsidRPr="002D3FB5">
        <w:rPr>
          <w:sz w:val="22"/>
          <w:szCs w:val="22"/>
        </w:rPr>
        <w:t xml:space="preserve">pozostawaniu w związku małżeńskim, w stosunku pokrewieństwa lub powinowactwa </w:t>
      </w:r>
      <w:r w:rsidRPr="002D3FB5">
        <w:rPr>
          <w:sz w:val="22"/>
          <w:szCs w:val="22"/>
        </w:rPr>
        <w:br/>
        <w:t xml:space="preserve">w linii prostej, pokrewieństwa drugiego stopnia lub powinowactwa drugiego stopnia </w:t>
      </w:r>
      <w:r w:rsidRPr="002D3FB5">
        <w:rPr>
          <w:sz w:val="22"/>
          <w:szCs w:val="22"/>
        </w:rPr>
        <w:br/>
        <w:t xml:space="preserve">w linii bocznej lub w stosunku przysposobienia, opieki lub kurateli. </w:t>
      </w:r>
    </w:p>
    <w:p w:rsidR="00B62D94" w:rsidRPr="002D3FB5" w:rsidRDefault="00B62D94" w:rsidP="00047E86">
      <w:pPr>
        <w:jc w:val="both"/>
        <w:rPr>
          <w:sz w:val="22"/>
          <w:szCs w:val="22"/>
        </w:rPr>
      </w:pPr>
    </w:p>
    <w:p w:rsidR="00B62D94" w:rsidRPr="002D3FB5" w:rsidRDefault="00047E86" w:rsidP="0024690E">
      <w:pPr>
        <w:pStyle w:val="Akapitzlist"/>
        <w:numPr>
          <w:ilvl w:val="0"/>
          <w:numId w:val="20"/>
        </w:numPr>
        <w:jc w:val="both"/>
        <w:rPr>
          <w:b/>
          <w:sz w:val="22"/>
          <w:szCs w:val="22"/>
        </w:rPr>
      </w:pPr>
      <w:bookmarkStart w:id="10" w:name="_Toc258314248"/>
      <w:r w:rsidRPr="002D3FB5">
        <w:rPr>
          <w:b/>
          <w:sz w:val="22"/>
          <w:szCs w:val="22"/>
        </w:rPr>
        <w:t>WYKAZ OŚWIADCZEŃ LUB DOKUMENTÓW, JAKIE MAJĄ DOSTARCZYĆ WYKONAWCY W CELU WYKAZANIA SPEŁNIANIA WARUNKÓW UDZIAŁU W POSTĘPOWANIU I BRAKU PODSTAW DO WYKLUCZENIA Z POSTĘPOWANIA ORAZ INNYCH WYMAGANYCH DOKUMENTÓW</w:t>
      </w:r>
      <w:bookmarkEnd w:id="10"/>
    </w:p>
    <w:p w:rsidR="00B62D94" w:rsidRPr="002D3FB5" w:rsidRDefault="00B62D94" w:rsidP="00047E86">
      <w:pPr>
        <w:jc w:val="both"/>
        <w:rPr>
          <w:sz w:val="22"/>
          <w:szCs w:val="22"/>
        </w:rPr>
      </w:pPr>
    </w:p>
    <w:p w:rsidR="00B62D94" w:rsidRPr="002D3FB5" w:rsidRDefault="00B62D94" w:rsidP="0024690E">
      <w:pPr>
        <w:pStyle w:val="Akapitzlist"/>
        <w:numPr>
          <w:ilvl w:val="1"/>
          <w:numId w:val="20"/>
        </w:numPr>
        <w:jc w:val="both"/>
        <w:rPr>
          <w:sz w:val="22"/>
          <w:szCs w:val="22"/>
        </w:rPr>
      </w:pPr>
      <w:r w:rsidRPr="002D3FB5">
        <w:rPr>
          <w:sz w:val="22"/>
          <w:szCs w:val="22"/>
        </w:rPr>
        <w:t xml:space="preserve">W celu wykazania spełniania warunków udziału w postępowaniu oraz braku podstaw do wykluczenia z postępowania o udzielenie zamówienia Wykonawcy, w okolicznościach </w:t>
      </w:r>
      <w:r w:rsidRPr="002D3FB5">
        <w:rPr>
          <w:sz w:val="22"/>
          <w:szCs w:val="22"/>
        </w:rPr>
        <w:br/>
        <w:t>o których mowa w pkt 5. należy przedłożyć:</w:t>
      </w:r>
    </w:p>
    <w:p w:rsidR="00B62D94" w:rsidRPr="002D3FB5" w:rsidRDefault="00B62D94" w:rsidP="0024690E">
      <w:pPr>
        <w:pStyle w:val="Akapitzlist"/>
        <w:numPr>
          <w:ilvl w:val="2"/>
          <w:numId w:val="20"/>
        </w:numPr>
        <w:jc w:val="both"/>
        <w:rPr>
          <w:sz w:val="22"/>
          <w:szCs w:val="22"/>
          <w:u w:val="single"/>
        </w:rPr>
      </w:pPr>
      <w:bookmarkStart w:id="11" w:name="OLE_LINK99"/>
      <w:bookmarkStart w:id="12" w:name="OLE_LINK100"/>
      <w:bookmarkStart w:id="13" w:name="OLE_LINK101"/>
      <w:r w:rsidRPr="002D3FB5">
        <w:rPr>
          <w:b/>
          <w:sz w:val="22"/>
          <w:szCs w:val="22"/>
          <w:u w:val="single"/>
        </w:rPr>
        <w:t xml:space="preserve">Oświadczenie o braku powiązań </w:t>
      </w:r>
      <w:r w:rsidR="00E729AA" w:rsidRPr="002D3FB5">
        <w:rPr>
          <w:b/>
          <w:sz w:val="22"/>
          <w:szCs w:val="22"/>
          <w:u w:val="single"/>
        </w:rPr>
        <w:t>z Zamawiającym</w:t>
      </w:r>
      <w:bookmarkEnd w:id="11"/>
      <w:bookmarkEnd w:id="12"/>
      <w:bookmarkEnd w:id="13"/>
      <w:r w:rsidRPr="002D3FB5">
        <w:rPr>
          <w:sz w:val="22"/>
          <w:szCs w:val="22"/>
          <w:u w:val="single"/>
        </w:rPr>
        <w:t>. Treść oświadczenia zawarta została we wzorze dokumentu stanowiącym załącznik nr 2 do niniejszego zapytania ofertowego. Forma dokumentu: oryginał</w:t>
      </w:r>
    </w:p>
    <w:p w:rsidR="00B62D94" w:rsidRPr="002D3FB5" w:rsidRDefault="00B62D94" w:rsidP="0024690E">
      <w:pPr>
        <w:pStyle w:val="Akapitzlist"/>
        <w:numPr>
          <w:ilvl w:val="1"/>
          <w:numId w:val="20"/>
        </w:numPr>
        <w:jc w:val="both"/>
        <w:rPr>
          <w:sz w:val="22"/>
          <w:szCs w:val="22"/>
        </w:rPr>
      </w:pPr>
      <w:r w:rsidRPr="002D3FB5">
        <w:rPr>
          <w:sz w:val="22"/>
          <w:szCs w:val="22"/>
        </w:rPr>
        <w:t>Inne wymagane dokumenty:</w:t>
      </w:r>
    </w:p>
    <w:p w:rsidR="00E729AA" w:rsidRPr="002D3FB5" w:rsidRDefault="00B62D94" w:rsidP="0024690E">
      <w:pPr>
        <w:pStyle w:val="Akapitzlist"/>
        <w:numPr>
          <w:ilvl w:val="2"/>
          <w:numId w:val="20"/>
        </w:numPr>
        <w:jc w:val="both"/>
        <w:rPr>
          <w:sz w:val="22"/>
          <w:szCs w:val="22"/>
        </w:rPr>
      </w:pPr>
      <w:bookmarkStart w:id="14" w:name="OLE_LINK108"/>
      <w:bookmarkStart w:id="15" w:name="OLE_LINK109"/>
      <w:r w:rsidRPr="002D3FB5">
        <w:rPr>
          <w:b/>
          <w:sz w:val="22"/>
          <w:szCs w:val="22"/>
          <w:u w:val="single"/>
        </w:rPr>
        <w:t>Formularz oferty</w:t>
      </w:r>
      <w:r w:rsidRPr="002D3FB5">
        <w:rPr>
          <w:sz w:val="22"/>
          <w:szCs w:val="22"/>
          <w:u w:val="single"/>
        </w:rPr>
        <w:t xml:space="preserve"> stanowiący załącznik nr 1</w:t>
      </w:r>
      <w:r w:rsidR="00E729AA" w:rsidRPr="002D3FB5">
        <w:rPr>
          <w:sz w:val="22"/>
          <w:szCs w:val="22"/>
          <w:u w:val="single"/>
        </w:rPr>
        <w:t>A</w:t>
      </w:r>
      <w:r w:rsidRPr="002D3FB5">
        <w:rPr>
          <w:sz w:val="22"/>
          <w:szCs w:val="22"/>
          <w:u w:val="single"/>
        </w:rPr>
        <w:t xml:space="preserve"> do zapytania ofertowego</w:t>
      </w:r>
      <w:r w:rsidRPr="002D3FB5">
        <w:rPr>
          <w:sz w:val="22"/>
          <w:szCs w:val="22"/>
        </w:rPr>
        <w:t>.</w:t>
      </w:r>
    </w:p>
    <w:p w:rsidR="00E729AA" w:rsidRPr="002D3FB5" w:rsidRDefault="00E729AA" w:rsidP="0024690E">
      <w:pPr>
        <w:pStyle w:val="Akapitzlist"/>
        <w:numPr>
          <w:ilvl w:val="2"/>
          <w:numId w:val="20"/>
        </w:numPr>
        <w:jc w:val="both"/>
        <w:rPr>
          <w:sz w:val="22"/>
          <w:szCs w:val="22"/>
        </w:rPr>
      </w:pPr>
      <w:r w:rsidRPr="002D3FB5">
        <w:rPr>
          <w:b/>
          <w:sz w:val="22"/>
          <w:szCs w:val="22"/>
          <w:u w:val="single"/>
        </w:rPr>
        <w:t>Wycena do oferty</w:t>
      </w:r>
      <w:r w:rsidRPr="002D3FB5">
        <w:rPr>
          <w:sz w:val="22"/>
          <w:szCs w:val="22"/>
          <w:u w:val="single"/>
        </w:rPr>
        <w:t xml:space="preserve"> stanowiący załącznik nr 1B do zapytania ofertowego</w:t>
      </w:r>
      <w:r w:rsidRPr="002D3FB5">
        <w:rPr>
          <w:sz w:val="22"/>
          <w:szCs w:val="22"/>
        </w:rPr>
        <w:t xml:space="preserve">.   </w:t>
      </w:r>
    </w:p>
    <w:p w:rsidR="00B62D94" w:rsidRPr="002D3FB5" w:rsidRDefault="00B62D94" w:rsidP="0024690E">
      <w:pPr>
        <w:pStyle w:val="Akapitzlist"/>
        <w:numPr>
          <w:ilvl w:val="2"/>
          <w:numId w:val="20"/>
        </w:numPr>
        <w:jc w:val="both"/>
        <w:rPr>
          <w:sz w:val="22"/>
          <w:szCs w:val="22"/>
          <w:u w:val="single"/>
        </w:rPr>
      </w:pPr>
      <w:bookmarkStart w:id="16" w:name="OLE_LINK97"/>
      <w:bookmarkEnd w:id="14"/>
      <w:bookmarkEnd w:id="15"/>
      <w:r w:rsidRPr="002D3FB5">
        <w:rPr>
          <w:b/>
          <w:sz w:val="22"/>
          <w:szCs w:val="22"/>
          <w:u w:val="single"/>
        </w:rPr>
        <w:t>Pełnomocnictwo</w:t>
      </w:r>
      <w:bookmarkEnd w:id="16"/>
      <w:r w:rsidRPr="002D3FB5">
        <w:rPr>
          <w:sz w:val="22"/>
          <w:szCs w:val="22"/>
          <w:u w:val="single"/>
        </w:rPr>
        <w:t>. Do oferty należy dołączyć pełnomocnictwo (pełnomocnictwa) w formie oryginału lub kopii poświadczonej za zgodność z oryginałem, jeśli oferta będzie podpisana przez pełnomocnika, przy czym dotyczy to również przypadków składania ofert przez podmioty występujące wspólnie, tj.:</w:t>
      </w:r>
    </w:p>
    <w:p w:rsidR="00B62D94" w:rsidRPr="002D3FB5" w:rsidRDefault="00B62D94" w:rsidP="002D3FB5">
      <w:pPr>
        <w:pStyle w:val="Nagwek2"/>
        <w:rPr>
          <w:color w:val="auto"/>
        </w:rPr>
      </w:pPr>
      <w:r w:rsidRPr="002D3FB5">
        <w:rPr>
          <w:color w:val="auto"/>
        </w:rPr>
        <w:t>wykonawców działających w formie Spółki Cywilnej, jeżeli z dokumentów dołączonych do oferty np. umowy spółki nie wynika odpowiedni sposób reprezentacji dla podpisania oferty, bądź wynika inny sposób reprezentacji;</w:t>
      </w:r>
    </w:p>
    <w:p w:rsidR="00B62D94" w:rsidRPr="002D3FB5" w:rsidRDefault="00B62D94" w:rsidP="002D3FB5">
      <w:pPr>
        <w:pStyle w:val="Nagwek2"/>
        <w:rPr>
          <w:color w:val="auto"/>
        </w:rPr>
      </w:pPr>
      <w:r w:rsidRPr="002D3FB5">
        <w:rPr>
          <w:color w:val="auto"/>
        </w:rPr>
        <w:t>wykonawców występujących wspólnie, czyli uczestników konsorcjum.</w:t>
      </w:r>
    </w:p>
    <w:p w:rsidR="00B62D94" w:rsidRPr="002D3FB5" w:rsidRDefault="00B62D94" w:rsidP="0024690E">
      <w:pPr>
        <w:pStyle w:val="Akapitzlist"/>
        <w:numPr>
          <w:ilvl w:val="1"/>
          <w:numId w:val="20"/>
        </w:numPr>
        <w:jc w:val="both"/>
        <w:rPr>
          <w:sz w:val="22"/>
          <w:szCs w:val="22"/>
        </w:rPr>
      </w:pPr>
      <w:r w:rsidRPr="002D3FB5">
        <w:rPr>
          <w:sz w:val="22"/>
          <w:szCs w:val="22"/>
        </w:rPr>
        <w:t>W przypadku dokumentów złożonych w formie kopii poświadczonej za zgodność z oryginałem przez Wykonawcę, Zamawiający może zażądać przedstawienia oryginału lub notarialnie poświadczonej kopii dokumentu wyłącznie wtedy, gdy złożona kopia dokumentu jest nieczytelna lub budzi wątpliwości co do jej prawdziwości.</w:t>
      </w:r>
    </w:p>
    <w:p w:rsidR="00B62D94" w:rsidRPr="002D3FB5" w:rsidRDefault="00B62D94" w:rsidP="0024690E">
      <w:pPr>
        <w:pStyle w:val="Akapitzlist"/>
        <w:numPr>
          <w:ilvl w:val="1"/>
          <w:numId w:val="20"/>
        </w:numPr>
        <w:jc w:val="both"/>
        <w:rPr>
          <w:sz w:val="22"/>
          <w:szCs w:val="22"/>
        </w:rPr>
      </w:pPr>
      <w:r w:rsidRPr="002D3FB5">
        <w:rPr>
          <w:sz w:val="22"/>
          <w:szCs w:val="22"/>
        </w:rPr>
        <w:t>W przypadku Wykonawców ubiegających się wspólnie o udzielenie zamówienia kopie dokumentów dotyczących odpowiednio Wykonawcy powinny być poświadczone za zgodność z oryginałem przez Wykonawcę. W przypadku składania oferty wspólnej przez kilku przedsiębiorców, każdy ze wspólników musi złożyć dokumenty wymienionew punkcie 6.1. Pozostałe dokumenty będą traktowane jako wspólne. Wspólnicy muszą ustanowić pełnomocnika do reprezentowania ich w postępowaniu o udzielenie zamówienia albo do reprezentowania w postępowaniu i zawarcia umowy. Do oferty należy dołączyć stosowne pełnomocnictwo, podpisane przez osoby upoważnione do składania oświadczeń woli każdego ze wspólników.</w:t>
      </w:r>
    </w:p>
    <w:p w:rsidR="00B62D94" w:rsidRPr="002D3FB5" w:rsidRDefault="00B62D94" w:rsidP="0024690E">
      <w:pPr>
        <w:pStyle w:val="Akapitzlist"/>
        <w:numPr>
          <w:ilvl w:val="1"/>
          <w:numId w:val="20"/>
        </w:numPr>
        <w:jc w:val="both"/>
        <w:rPr>
          <w:sz w:val="22"/>
          <w:szCs w:val="22"/>
        </w:rPr>
      </w:pPr>
      <w:r w:rsidRPr="002D3FB5">
        <w:rPr>
          <w:sz w:val="22"/>
          <w:szCs w:val="22"/>
        </w:rPr>
        <w:t xml:space="preserve">Forma prawna, jaką musi przyjąć grupa wykonawców, której zostanie udzielone zamówienie: </w:t>
      </w:r>
    </w:p>
    <w:p w:rsidR="00CB2FB6" w:rsidRPr="002D3FB5" w:rsidRDefault="00B62D94" w:rsidP="0024690E">
      <w:pPr>
        <w:pStyle w:val="Akapitzlist"/>
        <w:numPr>
          <w:ilvl w:val="2"/>
          <w:numId w:val="20"/>
        </w:numPr>
        <w:jc w:val="both"/>
        <w:rPr>
          <w:sz w:val="22"/>
          <w:szCs w:val="22"/>
        </w:rPr>
      </w:pPr>
      <w:r w:rsidRPr="002D3FB5">
        <w:rPr>
          <w:sz w:val="22"/>
          <w:szCs w:val="22"/>
        </w:rPr>
        <w:t>Wykonawcy mogą wspólnie ubiegać się o udzielen</w:t>
      </w:r>
      <w:r w:rsidR="00CB2FB6" w:rsidRPr="002D3FB5">
        <w:rPr>
          <w:sz w:val="22"/>
          <w:szCs w:val="22"/>
        </w:rPr>
        <w:t>ie zamówienia (np. konsorcjum).</w:t>
      </w:r>
    </w:p>
    <w:p w:rsidR="00B62D94" w:rsidRPr="002D3FB5" w:rsidRDefault="00B62D94" w:rsidP="0024690E">
      <w:pPr>
        <w:pStyle w:val="Akapitzlist"/>
        <w:numPr>
          <w:ilvl w:val="2"/>
          <w:numId w:val="20"/>
        </w:numPr>
        <w:jc w:val="both"/>
        <w:rPr>
          <w:sz w:val="22"/>
          <w:szCs w:val="22"/>
        </w:rPr>
      </w:pPr>
      <w:r w:rsidRPr="002D3FB5">
        <w:rPr>
          <w:sz w:val="22"/>
          <w:szCs w:val="22"/>
        </w:rPr>
        <w:t xml:space="preserve">Wykonawcy składający ofertę wspólną ponoszą solidarną odpowiedzialność za wykonanie umowy oraz za zobowiązania wynikające z rękojmi i gwarancji. </w:t>
      </w:r>
    </w:p>
    <w:p w:rsidR="00B62D94" w:rsidRPr="002D3FB5" w:rsidRDefault="00B62D94" w:rsidP="0024690E">
      <w:pPr>
        <w:pStyle w:val="Akapitzlist"/>
        <w:numPr>
          <w:ilvl w:val="1"/>
          <w:numId w:val="20"/>
        </w:numPr>
        <w:jc w:val="both"/>
        <w:rPr>
          <w:sz w:val="22"/>
          <w:szCs w:val="22"/>
        </w:rPr>
      </w:pPr>
      <w:r w:rsidRPr="002D3FB5">
        <w:rPr>
          <w:sz w:val="22"/>
          <w:szCs w:val="22"/>
        </w:rPr>
        <w:t xml:space="preserve">Zasady odpowiedzialności solidarnej dłużników określa art. 366 kodeksu cywilnego. </w:t>
      </w:r>
      <w:r w:rsidRPr="002D3FB5">
        <w:rPr>
          <w:sz w:val="22"/>
          <w:szCs w:val="22"/>
        </w:rPr>
        <w:br/>
        <w:t xml:space="preserve">W przypadku składania oferty przez wykonawców występujących wspólnie,  wykonawcy ustanowią pełnomocnika (Lidera Konsorcjum) do reprezentowania ich w postępowaniu o udzielenie zamówienia albo do reprezentowania w postępowaniu i zawarcia umowy w sprawie zamówienia. Żaden z Wykonawców  występujących wspólnie, nie może podlegać wykluczeniu o którym mowa w pkt 5.1. Wykonawca, którego oferta zostanie uznana za najkorzystniejszą, przed podpisaniem umowy zobowiązany jest do  przedłożenia umowy regulującej współpracę wykonawców wspólnie ubiegających się o udzielenie zamówienia. </w:t>
      </w:r>
    </w:p>
    <w:p w:rsidR="00B62D94" w:rsidRPr="002D3FB5" w:rsidRDefault="00B62D94" w:rsidP="0024690E">
      <w:pPr>
        <w:pStyle w:val="Akapitzlist"/>
        <w:numPr>
          <w:ilvl w:val="1"/>
          <w:numId w:val="20"/>
        </w:numPr>
        <w:jc w:val="both"/>
        <w:rPr>
          <w:sz w:val="22"/>
          <w:szCs w:val="22"/>
        </w:rPr>
      </w:pPr>
      <w:r w:rsidRPr="002D3FB5">
        <w:rPr>
          <w:sz w:val="22"/>
          <w:szCs w:val="22"/>
        </w:rPr>
        <w:lastRenderedPageBreak/>
        <w:t>Ofertę Wykonawcy wykluczonego uznaje się za odrzuconą.</w:t>
      </w:r>
    </w:p>
    <w:p w:rsidR="00B62D94" w:rsidRPr="002D3FB5" w:rsidRDefault="00B62D94" w:rsidP="00047E86">
      <w:pPr>
        <w:jc w:val="both"/>
        <w:rPr>
          <w:sz w:val="22"/>
          <w:szCs w:val="22"/>
        </w:rPr>
      </w:pPr>
    </w:p>
    <w:p w:rsidR="00B62D94" w:rsidRPr="002D3FB5" w:rsidRDefault="00047E86" w:rsidP="0024690E">
      <w:pPr>
        <w:pStyle w:val="Akapitzlist"/>
        <w:numPr>
          <w:ilvl w:val="0"/>
          <w:numId w:val="20"/>
        </w:numPr>
        <w:jc w:val="both"/>
        <w:rPr>
          <w:b/>
          <w:sz w:val="22"/>
          <w:szCs w:val="22"/>
        </w:rPr>
      </w:pPr>
      <w:bookmarkStart w:id="17" w:name="_Toc258314252"/>
      <w:r w:rsidRPr="002D3FB5">
        <w:rPr>
          <w:b/>
          <w:sz w:val="22"/>
          <w:szCs w:val="22"/>
        </w:rPr>
        <w:t>OPIS SPOSOBU PRZYGOTOWYWANIA OFERT</w:t>
      </w:r>
      <w:bookmarkEnd w:id="17"/>
    </w:p>
    <w:p w:rsidR="00B62D94" w:rsidRPr="002D3FB5" w:rsidRDefault="00B62D94" w:rsidP="0024690E">
      <w:pPr>
        <w:pStyle w:val="Akapitzlist"/>
        <w:numPr>
          <w:ilvl w:val="1"/>
          <w:numId w:val="20"/>
        </w:numPr>
        <w:jc w:val="both"/>
        <w:rPr>
          <w:sz w:val="22"/>
          <w:szCs w:val="22"/>
        </w:rPr>
      </w:pPr>
      <w:bookmarkStart w:id="18" w:name="_Toc258314253"/>
      <w:r w:rsidRPr="002D3FB5">
        <w:rPr>
          <w:sz w:val="22"/>
          <w:szCs w:val="22"/>
        </w:rPr>
        <w:t xml:space="preserve">Wykonawca może złożyć tylko jedną ofertę. </w:t>
      </w:r>
    </w:p>
    <w:p w:rsidR="00B62D94" w:rsidRPr="002D3FB5" w:rsidRDefault="00B62D94" w:rsidP="0024690E">
      <w:pPr>
        <w:pStyle w:val="Akapitzlist"/>
        <w:numPr>
          <w:ilvl w:val="1"/>
          <w:numId w:val="20"/>
        </w:numPr>
        <w:jc w:val="both"/>
        <w:rPr>
          <w:sz w:val="22"/>
          <w:szCs w:val="22"/>
        </w:rPr>
      </w:pPr>
      <w:r w:rsidRPr="002D3FB5">
        <w:rPr>
          <w:sz w:val="22"/>
          <w:szCs w:val="22"/>
        </w:rPr>
        <w:t>Wszelkie koszty związane ze sporządzeniem oraz złożeniem oferty ponosi Wykonawca.</w:t>
      </w:r>
    </w:p>
    <w:p w:rsidR="00B62D94" w:rsidRPr="002D3FB5" w:rsidRDefault="00B62D94" w:rsidP="0024690E">
      <w:pPr>
        <w:pStyle w:val="Akapitzlist"/>
        <w:numPr>
          <w:ilvl w:val="1"/>
          <w:numId w:val="20"/>
        </w:numPr>
        <w:jc w:val="both"/>
        <w:rPr>
          <w:sz w:val="22"/>
          <w:szCs w:val="22"/>
        </w:rPr>
      </w:pPr>
      <w:r w:rsidRPr="002D3FB5">
        <w:rPr>
          <w:sz w:val="22"/>
          <w:szCs w:val="22"/>
        </w:rPr>
        <w:t xml:space="preserve">Zaleca się, aby pierwszą stronę oferty stanowił formularz oferty, którego wzór stanowi załącznik nr 1 do niniejszego zapytania ofertowego. </w:t>
      </w:r>
    </w:p>
    <w:p w:rsidR="00B62D94" w:rsidRPr="002D3FB5" w:rsidRDefault="00B62D94" w:rsidP="0024690E">
      <w:pPr>
        <w:pStyle w:val="Akapitzlist"/>
        <w:numPr>
          <w:ilvl w:val="1"/>
          <w:numId w:val="20"/>
        </w:numPr>
        <w:jc w:val="both"/>
        <w:rPr>
          <w:sz w:val="22"/>
          <w:szCs w:val="22"/>
        </w:rPr>
      </w:pPr>
      <w:r w:rsidRPr="002D3FB5">
        <w:rPr>
          <w:sz w:val="22"/>
          <w:szCs w:val="22"/>
        </w:rPr>
        <w:t>Oferta musi być napisana w języku polskim, na komputerze, maszynie do pisania lub ręcznie długopisem bądź niezmywalnym atramentem.</w:t>
      </w:r>
    </w:p>
    <w:p w:rsidR="00B62D94" w:rsidRPr="002D3FB5" w:rsidRDefault="00B62D94" w:rsidP="0024690E">
      <w:pPr>
        <w:pStyle w:val="Akapitzlist"/>
        <w:numPr>
          <w:ilvl w:val="1"/>
          <w:numId w:val="20"/>
        </w:numPr>
        <w:jc w:val="both"/>
        <w:rPr>
          <w:sz w:val="22"/>
          <w:szCs w:val="22"/>
        </w:rPr>
      </w:pPr>
      <w:r w:rsidRPr="002D3FB5">
        <w:rPr>
          <w:sz w:val="22"/>
          <w:szCs w:val="22"/>
        </w:rPr>
        <w:t>Wszystkie opracowane przez Zamawiającego załączniki do niniejszego zapytania ofertowego stanowią wyłącznie propozycję co do formy wymaganych dokumentów. Dopuszcza się przedstawienie wymaganych załączników w formie własnej opracowanej przez Wykonawcę, pod warunkiem, iż będą one zawierać wszystkie żądane przez Zamawiającego informacje.</w:t>
      </w:r>
    </w:p>
    <w:p w:rsidR="00B62D94" w:rsidRPr="002D3FB5" w:rsidRDefault="00B62D94" w:rsidP="0024690E">
      <w:pPr>
        <w:pStyle w:val="Akapitzlist"/>
        <w:numPr>
          <w:ilvl w:val="1"/>
          <w:numId w:val="20"/>
        </w:numPr>
        <w:jc w:val="both"/>
        <w:rPr>
          <w:sz w:val="22"/>
          <w:szCs w:val="22"/>
        </w:rPr>
      </w:pPr>
      <w:r w:rsidRPr="002D3FB5">
        <w:rPr>
          <w:sz w:val="22"/>
          <w:szCs w:val="22"/>
        </w:rPr>
        <w:t xml:space="preserve">Oferta wraz z załącznikami musi być podpisana przez osobę (osoby) uprawnione do składania oświadczeń woli w imieniu Wykonawcy. </w:t>
      </w:r>
    </w:p>
    <w:p w:rsidR="00B62D94" w:rsidRPr="002D3FB5" w:rsidRDefault="00B62D94" w:rsidP="0024690E">
      <w:pPr>
        <w:pStyle w:val="Akapitzlist"/>
        <w:numPr>
          <w:ilvl w:val="1"/>
          <w:numId w:val="20"/>
        </w:numPr>
        <w:jc w:val="both"/>
        <w:rPr>
          <w:sz w:val="22"/>
          <w:szCs w:val="22"/>
        </w:rPr>
      </w:pPr>
      <w:r w:rsidRPr="002D3FB5">
        <w:rPr>
          <w:sz w:val="22"/>
          <w:szCs w:val="22"/>
        </w:rPr>
        <w:t>Wszelkie poprawki lub zmiany w tekście oferty muszą być parafowane przez osobę (osoby) podpisującą ofertę.</w:t>
      </w:r>
    </w:p>
    <w:p w:rsidR="00B62D94" w:rsidRPr="002D3FB5" w:rsidRDefault="00B62D94" w:rsidP="0024690E">
      <w:pPr>
        <w:pStyle w:val="Akapitzlist"/>
        <w:numPr>
          <w:ilvl w:val="1"/>
          <w:numId w:val="20"/>
        </w:numPr>
        <w:jc w:val="both"/>
        <w:rPr>
          <w:sz w:val="22"/>
          <w:szCs w:val="22"/>
        </w:rPr>
      </w:pPr>
      <w:r w:rsidRPr="002D3FB5">
        <w:rPr>
          <w:sz w:val="22"/>
          <w:szCs w:val="22"/>
        </w:rPr>
        <w:t>Ofertę należy złożyć w zamkniętej kopercie i oznakować w następujący sposób:</w:t>
      </w:r>
      <w:r w:rsidRPr="002D3FB5">
        <w:rPr>
          <w:b/>
          <w:sz w:val="22"/>
          <w:szCs w:val="22"/>
        </w:rPr>
        <w:t xml:space="preserve">„Oferta na dostawę </w:t>
      </w:r>
      <w:r w:rsidR="0024690E" w:rsidRPr="0024690E">
        <w:rPr>
          <w:b/>
          <w:sz w:val="22"/>
          <w:szCs w:val="22"/>
        </w:rPr>
        <w:t xml:space="preserve">pomocy dydaktycznych dla Technikum Pojazdów Samochodowych </w:t>
      </w:r>
      <w:r w:rsidRPr="002D3FB5">
        <w:rPr>
          <w:b/>
          <w:sz w:val="22"/>
          <w:szCs w:val="22"/>
        </w:rPr>
        <w:t>w Zespo</w:t>
      </w:r>
      <w:r w:rsidR="0024690E">
        <w:rPr>
          <w:b/>
          <w:sz w:val="22"/>
          <w:szCs w:val="22"/>
        </w:rPr>
        <w:t>le</w:t>
      </w:r>
      <w:r w:rsidRPr="002D3FB5">
        <w:rPr>
          <w:b/>
          <w:sz w:val="22"/>
          <w:szCs w:val="22"/>
        </w:rPr>
        <w:t xml:space="preserve"> Szkół Ponadgimnazjalnych im. Stanisława Staszica w Parczewie. Nie otwierać przed godz. 1</w:t>
      </w:r>
      <w:r w:rsidR="00502158">
        <w:rPr>
          <w:b/>
          <w:sz w:val="22"/>
          <w:szCs w:val="22"/>
        </w:rPr>
        <w:t>2</w:t>
      </w:r>
      <w:r w:rsidRPr="002D3FB5">
        <w:rPr>
          <w:b/>
          <w:sz w:val="22"/>
          <w:szCs w:val="22"/>
        </w:rPr>
        <w:t>:</w:t>
      </w:r>
      <w:r w:rsidR="00502158">
        <w:rPr>
          <w:b/>
          <w:sz w:val="22"/>
          <w:szCs w:val="22"/>
        </w:rPr>
        <w:t>1</w:t>
      </w:r>
      <w:r w:rsidRPr="002D3FB5">
        <w:rPr>
          <w:b/>
          <w:sz w:val="22"/>
          <w:szCs w:val="22"/>
        </w:rPr>
        <w:t xml:space="preserve">5 dnia </w:t>
      </w:r>
      <w:r w:rsidR="002D3FB5" w:rsidRPr="002D3FB5">
        <w:rPr>
          <w:b/>
          <w:sz w:val="22"/>
          <w:szCs w:val="22"/>
        </w:rPr>
        <w:t>2</w:t>
      </w:r>
      <w:r w:rsidR="00502158">
        <w:rPr>
          <w:b/>
          <w:sz w:val="22"/>
          <w:szCs w:val="22"/>
        </w:rPr>
        <w:t>4</w:t>
      </w:r>
      <w:r w:rsidRPr="002D3FB5">
        <w:rPr>
          <w:b/>
          <w:sz w:val="22"/>
          <w:szCs w:val="22"/>
        </w:rPr>
        <w:t>.0</w:t>
      </w:r>
      <w:r w:rsidR="00502158">
        <w:rPr>
          <w:b/>
          <w:sz w:val="22"/>
          <w:szCs w:val="22"/>
        </w:rPr>
        <w:t>7</w:t>
      </w:r>
      <w:r w:rsidRPr="002D3FB5">
        <w:rPr>
          <w:b/>
          <w:sz w:val="22"/>
          <w:szCs w:val="22"/>
        </w:rPr>
        <w:t>.2017 r.”</w:t>
      </w:r>
      <w:r w:rsidRPr="002D3FB5">
        <w:rPr>
          <w:sz w:val="22"/>
          <w:szCs w:val="22"/>
        </w:rPr>
        <w:t>na kopercie należy podać dane Wykonawcy (nazwa, adres, telefon, adres e-mail).</w:t>
      </w:r>
    </w:p>
    <w:p w:rsidR="00B62D94" w:rsidRPr="002D3FB5" w:rsidRDefault="00B62D94" w:rsidP="0024690E">
      <w:pPr>
        <w:pStyle w:val="Akapitzlist"/>
        <w:numPr>
          <w:ilvl w:val="1"/>
          <w:numId w:val="20"/>
        </w:numPr>
        <w:jc w:val="both"/>
        <w:rPr>
          <w:sz w:val="22"/>
          <w:szCs w:val="22"/>
        </w:rPr>
      </w:pPr>
      <w:r w:rsidRPr="002D3FB5">
        <w:rPr>
          <w:sz w:val="22"/>
          <w:szCs w:val="22"/>
        </w:rPr>
        <w:t>Wykonawca może wprowadzić zmiany lub wycofać złożoną przez siebie ofertę wyłącznie przed terminem składania ofert i pod warunkiem, że przed upływem tego terminu Zamawiający otrzyma pisemne powiadomienie o wprowadzeniu zmian lub wycofaniu oferty. Powiadomienie to musi być opisane w sposób wskazany w pkt 7.8 oraz dodatkowo oznaczone słowami „ZMIANA” lub „WYCOFANIE”.</w:t>
      </w:r>
    </w:p>
    <w:p w:rsidR="00B62D94" w:rsidRPr="002D3FB5" w:rsidRDefault="00B62D94" w:rsidP="00047E86">
      <w:pPr>
        <w:jc w:val="both"/>
        <w:rPr>
          <w:sz w:val="22"/>
          <w:szCs w:val="22"/>
        </w:rPr>
      </w:pPr>
    </w:p>
    <w:p w:rsidR="00B62D94" w:rsidRPr="002D3FB5" w:rsidRDefault="00047E86" w:rsidP="0024690E">
      <w:pPr>
        <w:pStyle w:val="Akapitzlist"/>
        <w:numPr>
          <w:ilvl w:val="0"/>
          <w:numId w:val="20"/>
        </w:numPr>
        <w:jc w:val="both"/>
        <w:rPr>
          <w:b/>
          <w:sz w:val="22"/>
          <w:szCs w:val="22"/>
        </w:rPr>
      </w:pPr>
      <w:r w:rsidRPr="002D3FB5">
        <w:rPr>
          <w:b/>
          <w:sz w:val="22"/>
          <w:szCs w:val="22"/>
        </w:rPr>
        <w:t>MIEJSCE ORAZ TERMIN SKŁADANIA I OTWARCIA OFERT</w:t>
      </w:r>
      <w:bookmarkEnd w:id="18"/>
    </w:p>
    <w:p w:rsidR="00B62D94" w:rsidRPr="002D3FB5" w:rsidRDefault="00B62D94" w:rsidP="0024690E">
      <w:pPr>
        <w:pStyle w:val="Akapitzlist"/>
        <w:numPr>
          <w:ilvl w:val="1"/>
          <w:numId w:val="20"/>
        </w:numPr>
        <w:jc w:val="both"/>
        <w:rPr>
          <w:sz w:val="22"/>
          <w:szCs w:val="22"/>
        </w:rPr>
      </w:pPr>
      <w:r w:rsidRPr="002D3FB5">
        <w:rPr>
          <w:sz w:val="22"/>
          <w:szCs w:val="22"/>
        </w:rPr>
        <w:t xml:space="preserve">Oferty należy składać w siedzibie Zamawiającego – w Sekretariacie Zespołu Szkół Ponadgimnazjalnych im. Stanisława Staszica w Parczewie (parter) lub przesłać na adres Zamawiającego do dnia </w:t>
      </w:r>
      <w:r w:rsidR="002D3FB5" w:rsidRPr="002D3FB5">
        <w:rPr>
          <w:sz w:val="22"/>
          <w:szCs w:val="22"/>
        </w:rPr>
        <w:t>2</w:t>
      </w:r>
      <w:r w:rsidR="00502158">
        <w:rPr>
          <w:sz w:val="22"/>
          <w:szCs w:val="22"/>
        </w:rPr>
        <w:t>4</w:t>
      </w:r>
      <w:r w:rsidRPr="002D3FB5">
        <w:rPr>
          <w:sz w:val="22"/>
          <w:szCs w:val="22"/>
        </w:rPr>
        <w:t>.0</w:t>
      </w:r>
      <w:r w:rsidR="00502158">
        <w:rPr>
          <w:sz w:val="22"/>
          <w:szCs w:val="22"/>
        </w:rPr>
        <w:t>7</w:t>
      </w:r>
      <w:r w:rsidRPr="002D3FB5">
        <w:rPr>
          <w:sz w:val="22"/>
          <w:szCs w:val="22"/>
        </w:rPr>
        <w:t>.2017 r. do godz. 1</w:t>
      </w:r>
      <w:r w:rsidR="00502158">
        <w:rPr>
          <w:sz w:val="22"/>
          <w:szCs w:val="22"/>
        </w:rPr>
        <w:t>2</w:t>
      </w:r>
      <w:r w:rsidRPr="002D3FB5">
        <w:rPr>
          <w:sz w:val="22"/>
          <w:szCs w:val="22"/>
        </w:rPr>
        <w:t>:</w:t>
      </w:r>
      <w:r w:rsidR="00502158">
        <w:rPr>
          <w:sz w:val="22"/>
          <w:szCs w:val="22"/>
        </w:rPr>
        <w:t>0</w:t>
      </w:r>
      <w:r w:rsidRPr="002D3FB5">
        <w:rPr>
          <w:sz w:val="22"/>
          <w:szCs w:val="22"/>
        </w:rPr>
        <w:t>0.</w:t>
      </w:r>
    </w:p>
    <w:p w:rsidR="00B62D94" w:rsidRPr="002D3FB5" w:rsidRDefault="00B62D94" w:rsidP="0024690E">
      <w:pPr>
        <w:pStyle w:val="Akapitzlist"/>
        <w:numPr>
          <w:ilvl w:val="1"/>
          <w:numId w:val="20"/>
        </w:numPr>
        <w:jc w:val="both"/>
        <w:rPr>
          <w:sz w:val="22"/>
          <w:szCs w:val="22"/>
        </w:rPr>
      </w:pPr>
      <w:r w:rsidRPr="002D3FB5">
        <w:rPr>
          <w:sz w:val="22"/>
          <w:szCs w:val="22"/>
        </w:rPr>
        <w:t>Zamawiający niezwłocznie zawiadomi Wykonawcę o złożeniu oferty po terminie oraz zwróci ofertę bez otwierania.</w:t>
      </w:r>
    </w:p>
    <w:p w:rsidR="00B62D94" w:rsidRPr="002D3FB5" w:rsidRDefault="00B62D94" w:rsidP="0024690E">
      <w:pPr>
        <w:pStyle w:val="Akapitzlist"/>
        <w:numPr>
          <w:ilvl w:val="1"/>
          <w:numId w:val="20"/>
        </w:numPr>
        <w:jc w:val="both"/>
        <w:rPr>
          <w:sz w:val="22"/>
          <w:szCs w:val="22"/>
        </w:rPr>
      </w:pPr>
      <w:r w:rsidRPr="002D3FB5">
        <w:rPr>
          <w:sz w:val="22"/>
          <w:szCs w:val="22"/>
        </w:rPr>
        <w:t xml:space="preserve">Otwarcie ofert nastąpi w dniu </w:t>
      </w:r>
      <w:r w:rsidR="002D3FB5" w:rsidRPr="002D3FB5">
        <w:rPr>
          <w:sz w:val="22"/>
          <w:szCs w:val="22"/>
        </w:rPr>
        <w:t>2</w:t>
      </w:r>
      <w:r w:rsidR="00502158">
        <w:rPr>
          <w:sz w:val="22"/>
          <w:szCs w:val="22"/>
        </w:rPr>
        <w:t>4</w:t>
      </w:r>
      <w:r w:rsidRPr="002D3FB5">
        <w:rPr>
          <w:sz w:val="22"/>
          <w:szCs w:val="22"/>
        </w:rPr>
        <w:t>.0.2017r. o godz. 1</w:t>
      </w:r>
      <w:r w:rsidR="00502158">
        <w:rPr>
          <w:sz w:val="22"/>
          <w:szCs w:val="22"/>
        </w:rPr>
        <w:t>2</w:t>
      </w:r>
      <w:r w:rsidRPr="002D3FB5">
        <w:rPr>
          <w:sz w:val="22"/>
          <w:szCs w:val="22"/>
        </w:rPr>
        <w:t>:</w:t>
      </w:r>
      <w:r w:rsidR="00502158">
        <w:rPr>
          <w:sz w:val="22"/>
          <w:szCs w:val="22"/>
        </w:rPr>
        <w:t>1</w:t>
      </w:r>
      <w:r w:rsidRPr="002D3FB5">
        <w:rPr>
          <w:sz w:val="22"/>
          <w:szCs w:val="22"/>
        </w:rPr>
        <w:t>5, w siedzibie Zamawiającego.</w:t>
      </w:r>
    </w:p>
    <w:p w:rsidR="00B62D94" w:rsidRPr="002D3FB5" w:rsidRDefault="00B62D94" w:rsidP="0024690E">
      <w:pPr>
        <w:pStyle w:val="Akapitzlist"/>
        <w:numPr>
          <w:ilvl w:val="1"/>
          <w:numId w:val="20"/>
        </w:numPr>
        <w:jc w:val="both"/>
        <w:rPr>
          <w:sz w:val="22"/>
          <w:szCs w:val="22"/>
        </w:rPr>
      </w:pPr>
      <w:r w:rsidRPr="002D3FB5">
        <w:rPr>
          <w:sz w:val="22"/>
          <w:szCs w:val="22"/>
        </w:rPr>
        <w:t>Otwarcie ofert jest jawne.</w:t>
      </w:r>
    </w:p>
    <w:p w:rsidR="00B62D94" w:rsidRPr="002D3FB5" w:rsidRDefault="00B62D94" w:rsidP="0024690E">
      <w:pPr>
        <w:pStyle w:val="Akapitzlist"/>
        <w:numPr>
          <w:ilvl w:val="1"/>
          <w:numId w:val="20"/>
        </w:numPr>
        <w:jc w:val="both"/>
        <w:rPr>
          <w:sz w:val="22"/>
          <w:szCs w:val="22"/>
        </w:rPr>
      </w:pPr>
      <w:r w:rsidRPr="002D3FB5">
        <w:rPr>
          <w:sz w:val="22"/>
          <w:szCs w:val="22"/>
        </w:rPr>
        <w:t>Bezpo</w:t>
      </w:r>
      <w:r w:rsidRPr="002D3FB5">
        <w:rPr>
          <w:rFonts w:eastAsia="TimesNewRoman"/>
          <w:sz w:val="22"/>
          <w:szCs w:val="22"/>
        </w:rPr>
        <w:t>ś</w:t>
      </w:r>
      <w:r w:rsidRPr="002D3FB5">
        <w:rPr>
          <w:sz w:val="22"/>
          <w:szCs w:val="22"/>
        </w:rPr>
        <w:t>rednio przed otwarciem ofert Zamawiaj</w:t>
      </w:r>
      <w:r w:rsidRPr="002D3FB5">
        <w:rPr>
          <w:rFonts w:eastAsia="TimesNewRoman"/>
          <w:sz w:val="22"/>
          <w:szCs w:val="22"/>
        </w:rPr>
        <w:t>ą</w:t>
      </w:r>
      <w:r w:rsidRPr="002D3FB5">
        <w:rPr>
          <w:sz w:val="22"/>
          <w:szCs w:val="22"/>
        </w:rPr>
        <w:t>cy podaje kwot</w:t>
      </w:r>
      <w:r w:rsidRPr="002D3FB5">
        <w:rPr>
          <w:rFonts w:eastAsia="TimesNewRoman"/>
          <w:sz w:val="22"/>
          <w:szCs w:val="22"/>
        </w:rPr>
        <w:t>ę</w:t>
      </w:r>
      <w:r w:rsidRPr="002D3FB5">
        <w:rPr>
          <w:sz w:val="22"/>
          <w:szCs w:val="22"/>
        </w:rPr>
        <w:t>, jak</w:t>
      </w:r>
      <w:r w:rsidRPr="002D3FB5">
        <w:rPr>
          <w:rFonts w:eastAsia="TimesNewRoman"/>
          <w:sz w:val="22"/>
          <w:szCs w:val="22"/>
        </w:rPr>
        <w:t xml:space="preserve">ą </w:t>
      </w:r>
      <w:r w:rsidRPr="002D3FB5">
        <w:rPr>
          <w:sz w:val="22"/>
          <w:szCs w:val="22"/>
        </w:rPr>
        <w:t>zamierza przeznaczy</w:t>
      </w:r>
      <w:r w:rsidRPr="002D3FB5">
        <w:rPr>
          <w:rFonts w:eastAsia="TimesNewRoman"/>
          <w:sz w:val="22"/>
          <w:szCs w:val="22"/>
        </w:rPr>
        <w:t xml:space="preserve">ć </w:t>
      </w:r>
      <w:r w:rsidRPr="002D3FB5">
        <w:rPr>
          <w:sz w:val="22"/>
          <w:szCs w:val="22"/>
        </w:rPr>
        <w:t>na sfinansowanie zamówienia.</w:t>
      </w:r>
    </w:p>
    <w:p w:rsidR="00B62D94" w:rsidRPr="002D3FB5" w:rsidRDefault="00B62D94" w:rsidP="0024690E">
      <w:pPr>
        <w:pStyle w:val="Akapitzlist"/>
        <w:numPr>
          <w:ilvl w:val="1"/>
          <w:numId w:val="20"/>
        </w:numPr>
        <w:jc w:val="both"/>
        <w:rPr>
          <w:sz w:val="22"/>
          <w:szCs w:val="22"/>
        </w:rPr>
      </w:pPr>
      <w:r w:rsidRPr="002D3FB5">
        <w:rPr>
          <w:sz w:val="22"/>
          <w:szCs w:val="22"/>
        </w:rPr>
        <w:t>Podczas otwarcia ofert podaje si</w:t>
      </w:r>
      <w:r w:rsidRPr="002D3FB5">
        <w:rPr>
          <w:rFonts w:eastAsia="TimesNewRoman"/>
          <w:sz w:val="22"/>
          <w:szCs w:val="22"/>
        </w:rPr>
        <w:t xml:space="preserve">ę </w:t>
      </w:r>
      <w:r w:rsidRPr="002D3FB5">
        <w:rPr>
          <w:sz w:val="22"/>
          <w:szCs w:val="22"/>
        </w:rPr>
        <w:t>nazwy (firmy) oraz adresy wykonawców, a tak</w:t>
      </w:r>
      <w:r w:rsidRPr="002D3FB5">
        <w:rPr>
          <w:rFonts w:eastAsia="TimesNewRoman"/>
          <w:sz w:val="22"/>
          <w:szCs w:val="22"/>
        </w:rPr>
        <w:t>ż</w:t>
      </w:r>
      <w:r w:rsidRPr="002D3FB5">
        <w:rPr>
          <w:sz w:val="22"/>
          <w:szCs w:val="22"/>
        </w:rPr>
        <w:t>e informacje dotycz</w:t>
      </w:r>
      <w:r w:rsidRPr="002D3FB5">
        <w:rPr>
          <w:rFonts w:eastAsia="TimesNewRoman"/>
          <w:sz w:val="22"/>
          <w:szCs w:val="22"/>
        </w:rPr>
        <w:t>ą</w:t>
      </w:r>
      <w:r w:rsidRPr="002D3FB5">
        <w:rPr>
          <w:sz w:val="22"/>
          <w:szCs w:val="22"/>
        </w:rPr>
        <w:t>ce ceny i innych kryteriów oceny ofert zawartych w złożonych ofertach.</w:t>
      </w:r>
    </w:p>
    <w:p w:rsidR="00B62D94" w:rsidRPr="002D3FB5" w:rsidRDefault="00B62D94" w:rsidP="00047E86">
      <w:pPr>
        <w:jc w:val="both"/>
        <w:rPr>
          <w:sz w:val="22"/>
          <w:szCs w:val="22"/>
        </w:rPr>
      </w:pPr>
    </w:p>
    <w:p w:rsidR="00B62D94" w:rsidRPr="002D3FB5" w:rsidRDefault="00047E86" w:rsidP="0024690E">
      <w:pPr>
        <w:pStyle w:val="Akapitzlist"/>
        <w:numPr>
          <w:ilvl w:val="0"/>
          <w:numId w:val="20"/>
        </w:numPr>
        <w:jc w:val="both"/>
        <w:rPr>
          <w:b/>
          <w:sz w:val="22"/>
          <w:szCs w:val="22"/>
        </w:rPr>
      </w:pPr>
      <w:bookmarkStart w:id="19" w:name="_Toc258314254"/>
      <w:r w:rsidRPr="002D3FB5">
        <w:rPr>
          <w:b/>
          <w:sz w:val="22"/>
          <w:szCs w:val="22"/>
        </w:rPr>
        <w:t>OPIS SPOSOBU OBLICZENIA CENY</w:t>
      </w:r>
      <w:bookmarkEnd w:id="19"/>
    </w:p>
    <w:p w:rsidR="00B62D94" w:rsidRPr="002D3FB5" w:rsidRDefault="00B62D94" w:rsidP="0024690E">
      <w:pPr>
        <w:pStyle w:val="Akapitzlist"/>
        <w:numPr>
          <w:ilvl w:val="1"/>
          <w:numId w:val="20"/>
        </w:numPr>
        <w:jc w:val="both"/>
        <w:rPr>
          <w:sz w:val="22"/>
          <w:szCs w:val="22"/>
        </w:rPr>
      </w:pPr>
      <w:bookmarkStart w:id="20" w:name="_Toc258314255"/>
      <w:r w:rsidRPr="002D3FB5">
        <w:rPr>
          <w:sz w:val="22"/>
          <w:szCs w:val="22"/>
        </w:rPr>
        <w:t>W ofercie Wykonawca zobowiązany jest podać cenę za wykonanie całego przedmiotu zamówienia w złotych polskich (PLN), z dokładnością do dwóch miejsc po przecinku.</w:t>
      </w:r>
    </w:p>
    <w:bookmarkEnd w:id="20"/>
    <w:p w:rsidR="00B62D94" w:rsidRPr="002D3FB5" w:rsidRDefault="00B62D94" w:rsidP="0024690E">
      <w:pPr>
        <w:pStyle w:val="Akapitzlist"/>
        <w:numPr>
          <w:ilvl w:val="1"/>
          <w:numId w:val="20"/>
        </w:numPr>
        <w:jc w:val="both"/>
        <w:rPr>
          <w:sz w:val="22"/>
          <w:szCs w:val="22"/>
        </w:rPr>
      </w:pPr>
      <w:r w:rsidRPr="002D3FB5">
        <w:rPr>
          <w:sz w:val="22"/>
          <w:szCs w:val="22"/>
        </w:rPr>
        <w:t>W cenie należy uwzględnić wszystkie wymagania określone w niniejszym zapytaniu ofertowym oraz wszelkie koszty, jakie poniesie Wykonawca z tytułu należytej oraz zgodnej z obowiązującymi przepisami realizacji przedmiotu zamówienia.</w:t>
      </w:r>
    </w:p>
    <w:p w:rsidR="00B62D94" w:rsidRPr="002D3FB5" w:rsidRDefault="00B62D94" w:rsidP="0024690E">
      <w:pPr>
        <w:pStyle w:val="Akapitzlist"/>
        <w:numPr>
          <w:ilvl w:val="1"/>
          <w:numId w:val="20"/>
        </w:numPr>
        <w:jc w:val="both"/>
        <w:rPr>
          <w:sz w:val="22"/>
          <w:szCs w:val="22"/>
        </w:rPr>
      </w:pPr>
      <w:r w:rsidRPr="002D3FB5">
        <w:rPr>
          <w:sz w:val="22"/>
          <w:szCs w:val="22"/>
        </w:rPr>
        <w:t>Rozliczenia między Zamawiającym a Wykonawcą prowadzone będą w walucie PLN.</w:t>
      </w:r>
    </w:p>
    <w:p w:rsidR="00B62D94" w:rsidRPr="002D3FB5" w:rsidRDefault="00B62D94" w:rsidP="0024690E">
      <w:pPr>
        <w:pStyle w:val="Akapitzlist"/>
        <w:numPr>
          <w:ilvl w:val="1"/>
          <w:numId w:val="20"/>
        </w:numPr>
        <w:jc w:val="both"/>
        <w:rPr>
          <w:sz w:val="22"/>
          <w:szCs w:val="22"/>
        </w:rPr>
      </w:pPr>
      <w:r w:rsidRPr="002D3FB5">
        <w:rPr>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B62D94" w:rsidRPr="002D3FB5" w:rsidRDefault="00B62D94" w:rsidP="0024690E">
      <w:pPr>
        <w:pStyle w:val="Akapitzlist"/>
        <w:numPr>
          <w:ilvl w:val="1"/>
          <w:numId w:val="20"/>
        </w:numPr>
        <w:jc w:val="both"/>
        <w:rPr>
          <w:sz w:val="22"/>
          <w:szCs w:val="22"/>
        </w:rPr>
      </w:pPr>
      <w:r w:rsidRPr="002D3FB5">
        <w:rPr>
          <w:sz w:val="22"/>
          <w:szCs w:val="22"/>
        </w:rPr>
        <w:t>Podmiot zagraniczny w formularzu cenowym wpisuje tylko cenę netto.</w:t>
      </w:r>
    </w:p>
    <w:p w:rsidR="00B62D94" w:rsidRPr="002D3FB5" w:rsidRDefault="00B62D94" w:rsidP="0024690E">
      <w:pPr>
        <w:pStyle w:val="Akapitzlist"/>
        <w:numPr>
          <w:ilvl w:val="1"/>
          <w:numId w:val="20"/>
        </w:numPr>
        <w:jc w:val="both"/>
        <w:rPr>
          <w:sz w:val="22"/>
          <w:szCs w:val="22"/>
        </w:rPr>
      </w:pPr>
      <w:r w:rsidRPr="002D3FB5">
        <w:rPr>
          <w:sz w:val="22"/>
          <w:szCs w:val="22"/>
        </w:rPr>
        <w:lastRenderedPageBreak/>
        <w:t>Zamawiający nie przewiduje udzielenia zaliczek na poczet wykonania zamówienia.</w:t>
      </w:r>
    </w:p>
    <w:p w:rsidR="00B62D94" w:rsidRPr="002D3FB5" w:rsidRDefault="00B62D94" w:rsidP="00047E86">
      <w:pPr>
        <w:jc w:val="both"/>
        <w:rPr>
          <w:sz w:val="22"/>
          <w:szCs w:val="22"/>
        </w:rPr>
      </w:pPr>
    </w:p>
    <w:p w:rsidR="007B3FED" w:rsidRPr="002D3FB5" w:rsidRDefault="00047E86" w:rsidP="0024690E">
      <w:pPr>
        <w:pStyle w:val="Akapitzlist"/>
        <w:numPr>
          <w:ilvl w:val="0"/>
          <w:numId w:val="20"/>
        </w:numPr>
        <w:jc w:val="both"/>
        <w:rPr>
          <w:b/>
          <w:sz w:val="22"/>
          <w:szCs w:val="22"/>
        </w:rPr>
      </w:pPr>
      <w:r w:rsidRPr="002D3FB5">
        <w:rPr>
          <w:b/>
          <w:sz w:val="22"/>
          <w:szCs w:val="22"/>
        </w:rPr>
        <w:t>OPIS KRYTERIÓW, KTÓRYMI ZAMAWIAJĄCY BĘDZIE SIĘ KIEROWAŁ PRZY WYBORZE OFERTY, WRAZ Z PODANIEM ZNACZENIA TYCH KRYTERIÓW I SPOSOBU OCENY OFERT</w:t>
      </w:r>
    </w:p>
    <w:p w:rsidR="00032EBC" w:rsidRPr="002D3FB5" w:rsidRDefault="00032EBC" w:rsidP="00047E86">
      <w:pPr>
        <w:jc w:val="both"/>
        <w:rPr>
          <w:sz w:val="22"/>
          <w:szCs w:val="22"/>
        </w:rPr>
      </w:pPr>
    </w:p>
    <w:p w:rsidR="00B62D94" w:rsidRPr="002D3FB5" w:rsidRDefault="00B62D94" w:rsidP="0024690E">
      <w:pPr>
        <w:pStyle w:val="Akapitzlist"/>
        <w:numPr>
          <w:ilvl w:val="1"/>
          <w:numId w:val="20"/>
        </w:numPr>
        <w:jc w:val="both"/>
        <w:rPr>
          <w:sz w:val="22"/>
          <w:szCs w:val="22"/>
        </w:rPr>
      </w:pPr>
      <w:r w:rsidRPr="002D3FB5">
        <w:rPr>
          <w:sz w:val="22"/>
          <w:szCs w:val="22"/>
        </w:rPr>
        <w:t>Zamawiający będzie oceniał oferty w poszczególnych częściach według następujących kryteriów:</w:t>
      </w:r>
    </w:p>
    <w:p w:rsidR="00B62D94" w:rsidRPr="002D3FB5" w:rsidRDefault="00B62D94" w:rsidP="00CB2FB6">
      <w:pPr>
        <w:ind w:left="792"/>
        <w:jc w:val="both"/>
        <w:rPr>
          <w:b/>
          <w:sz w:val="22"/>
          <w:szCs w:val="22"/>
        </w:rPr>
      </w:pPr>
      <w:r w:rsidRPr="002D3FB5">
        <w:rPr>
          <w:b/>
          <w:sz w:val="22"/>
          <w:szCs w:val="22"/>
        </w:rPr>
        <w:t>Cena - 80 %</w:t>
      </w:r>
    </w:p>
    <w:p w:rsidR="00B62D94" w:rsidRPr="002D3FB5" w:rsidRDefault="00B62D94" w:rsidP="00CB2FB6">
      <w:pPr>
        <w:ind w:left="792"/>
        <w:jc w:val="both"/>
        <w:rPr>
          <w:b/>
          <w:sz w:val="22"/>
          <w:szCs w:val="22"/>
        </w:rPr>
      </w:pPr>
      <w:r w:rsidRPr="002D3FB5">
        <w:rPr>
          <w:b/>
          <w:sz w:val="22"/>
          <w:szCs w:val="22"/>
        </w:rPr>
        <w:t>Termin dostawy - 20 %</w:t>
      </w:r>
    </w:p>
    <w:p w:rsidR="00B62D94" w:rsidRPr="002D3FB5" w:rsidRDefault="00B62D94" w:rsidP="0024690E">
      <w:pPr>
        <w:pStyle w:val="Akapitzlist"/>
        <w:numPr>
          <w:ilvl w:val="1"/>
          <w:numId w:val="20"/>
        </w:numPr>
        <w:jc w:val="both"/>
        <w:rPr>
          <w:sz w:val="22"/>
          <w:szCs w:val="22"/>
        </w:rPr>
      </w:pPr>
      <w:r w:rsidRPr="002D3FB5">
        <w:rPr>
          <w:sz w:val="22"/>
          <w:szCs w:val="22"/>
        </w:rPr>
        <w:t>Punkty przyznawane za podane w pkt 10.1 kryteria będą liczone według następujących wzorów:</w:t>
      </w:r>
    </w:p>
    <w:p w:rsidR="00B62D94" w:rsidRPr="002D3FB5" w:rsidRDefault="00B62D94" w:rsidP="00CB2FB6">
      <w:pPr>
        <w:ind w:left="792"/>
        <w:jc w:val="both"/>
        <w:rPr>
          <w:b/>
          <w:sz w:val="22"/>
          <w:szCs w:val="22"/>
        </w:rPr>
      </w:pPr>
      <w:r w:rsidRPr="002D3FB5">
        <w:rPr>
          <w:b/>
          <w:sz w:val="22"/>
          <w:szCs w:val="22"/>
        </w:rPr>
        <w:t>Cena:</w:t>
      </w:r>
    </w:p>
    <w:p w:rsidR="00B62D94" w:rsidRPr="002D3FB5" w:rsidRDefault="00B62D94" w:rsidP="00CB2FB6">
      <w:pPr>
        <w:ind w:left="1416"/>
        <w:jc w:val="both"/>
        <w:rPr>
          <w:b/>
          <w:sz w:val="22"/>
          <w:szCs w:val="22"/>
        </w:rPr>
      </w:pPr>
      <w:r w:rsidRPr="002D3FB5">
        <w:rPr>
          <w:b/>
          <w:sz w:val="22"/>
          <w:szCs w:val="22"/>
        </w:rPr>
        <w:t xml:space="preserve">C = ( </w:t>
      </w:r>
      <w:proofErr w:type="spellStart"/>
      <w:r w:rsidRPr="002D3FB5">
        <w:rPr>
          <w:b/>
          <w:sz w:val="22"/>
          <w:szCs w:val="22"/>
        </w:rPr>
        <w:t>C</w:t>
      </w:r>
      <w:r w:rsidRPr="002D3FB5">
        <w:rPr>
          <w:b/>
          <w:sz w:val="22"/>
          <w:szCs w:val="22"/>
          <w:vertAlign w:val="subscript"/>
        </w:rPr>
        <w:t>min</w:t>
      </w:r>
      <w:proofErr w:type="spellEnd"/>
      <w:r w:rsidRPr="002D3FB5">
        <w:rPr>
          <w:b/>
          <w:sz w:val="22"/>
          <w:szCs w:val="22"/>
        </w:rPr>
        <w:t>/</w:t>
      </w:r>
      <w:proofErr w:type="spellStart"/>
      <w:r w:rsidRPr="002D3FB5">
        <w:rPr>
          <w:b/>
          <w:sz w:val="22"/>
          <w:szCs w:val="22"/>
        </w:rPr>
        <w:t>C</w:t>
      </w:r>
      <w:r w:rsidRPr="002D3FB5">
        <w:rPr>
          <w:b/>
          <w:sz w:val="22"/>
          <w:szCs w:val="22"/>
          <w:vertAlign w:val="subscript"/>
        </w:rPr>
        <w:t>of</w:t>
      </w:r>
      <w:proofErr w:type="spellEnd"/>
      <w:r w:rsidRPr="002D3FB5">
        <w:rPr>
          <w:b/>
          <w:sz w:val="22"/>
          <w:szCs w:val="22"/>
        </w:rPr>
        <w:t xml:space="preserve"> ) x 0,80</w:t>
      </w:r>
    </w:p>
    <w:p w:rsidR="00B62D94" w:rsidRPr="002D3FB5" w:rsidRDefault="00B62D94" w:rsidP="00CB2FB6">
      <w:pPr>
        <w:ind w:left="1416"/>
        <w:jc w:val="both"/>
        <w:rPr>
          <w:sz w:val="22"/>
          <w:szCs w:val="22"/>
        </w:rPr>
      </w:pPr>
      <w:r w:rsidRPr="002D3FB5">
        <w:rPr>
          <w:sz w:val="22"/>
          <w:szCs w:val="22"/>
        </w:rPr>
        <w:t>gdzie:</w:t>
      </w:r>
    </w:p>
    <w:p w:rsidR="00B62D94" w:rsidRPr="002D3FB5" w:rsidRDefault="00B62D94" w:rsidP="00CB2FB6">
      <w:pPr>
        <w:ind w:left="1416"/>
        <w:jc w:val="both"/>
        <w:rPr>
          <w:sz w:val="22"/>
          <w:szCs w:val="22"/>
        </w:rPr>
      </w:pPr>
      <w:proofErr w:type="spellStart"/>
      <w:r w:rsidRPr="002D3FB5">
        <w:rPr>
          <w:sz w:val="22"/>
          <w:szCs w:val="22"/>
        </w:rPr>
        <w:t>C</w:t>
      </w:r>
      <w:r w:rsidRPr="002D3FB5">
        <w:rPr>
          <w:sz w:val="22"/>
          <w:szCs w:val="22"/>
          <w:vertAlign w:val="subscript"/>
        </w:rPr>
        <w:t>min</w:t>
      </w:r>
      <w:proofErr w:type="spellEnd"/>
      <w:r w:rsidRPr="002D3FB5">
        <w:rPr>
          <w:sz w:val="22"/>
          <w:szCs w:val="22"/>
        </w:rPr>
        <w:t xml:space="preserve"> – najniższa cena spośród wszystkich ofert w danej części</w:t>
      </w:r>
    </w:p>
    <w:p w:rsidR="00B62D94" w:rsidRPr="002D3FB5" w:rsidRDefault="00B62D94" w:rsidP="00CB2FB6">
      <w:pPr>
        <w:ind w:left="1416"/>
        <w:jc w:val="both"/>
        <w:rPr>
          <w:sz w:val="22"/>
          <w:szCs w:val="22"/>
        </w:rPr>
      </w:pPr>
      <w:proofErr w:type="spellStart"/>
      <w:r w:rsidRPr="002D3FB5">
        <w:rPr>
          <w:sz w:val="22"/>
          <w:szCs w:val="22"/>
        </w:rPr>
        <w:t>C</w:t>
      </w:r>
      <w:r w:rsidRPr="002D3FB5">
        <w:rPr>
          <w:sz w:val="22"/>
          <w:szCs w:val="22"/>
          <w:vertAlign w:val="subscript"/>
        </w:rPr>
        <w:t>of</w:t>
      </w:r>
      <w:proofErr w:type="spellEnd"/>
      <w:r w:rsidRPr="002D3FB5">
        <w:rPr>
          <w:sz w:val="22"/>
          <w:szCs w:val="22"/>
        </w:rPr>
        <w:t xml:space="preserve"> – cena podana w ofercie dla danej części</w:t>
      </w:r>
    </w:p>
    <w:p w:rsidR="00B62D94" w:rsidRPr="002D3FB5" w:rsidRDefault="00B62D94" w:rsidP="00CB2FB6">
      <w:pPr>
        <w:ind w:left="792"/>
        <w:jc w:val="both"/>
        <w:rPr>
          <w:b/>
          <w:sz w:val="22"/>
          <w:szCs w:val="22"/>
        </w:rPr>
      </w:pPr>
      <w:r w:rsidRPr="002D3FB5">
        <w:rPr>
          <w:b/>
          <w:sz w:val="22"/>
          <w:szCs w:val="22"/>
        </w:rPr>
        <w:t>Termin dostawy:</w:t>
      </w:r>
    </w:p>
    <w:p w:rsidR="00B62D94" w:rsidRPr="002D3FB5" w:rsidRDefault="00B62D94" w:rsidP="00502158">
      <w:pPr>
        <w:ind w:left="1416"/>
        <w:jc w:val="both"/>
        <w:rPr>
          <w:sz w:val="22"/>
          <w:szCs w:val="22"/>
        </w:rPr>
      </w:pPr>
      <w:bookmarkStart w:id="21" w:name="OLE_LINK72"/>
      <w:bookmarkStart w:id="22" w:name="OLE_LINK73"/>
      <w:bookmarkStart w:id="23" w:name="OLE_LINK74"/>
      <w:bookmarkStart w:id="24" w:name="OLE_LINK75"/>
      <w:bookmarkStart w:id="25" w:name="OLE_LINK76"/>
      <w:bookmarkStart w:id="26" w:name="OLE_LINK77"/>
      <w:r w:rsidRPr="002D3FB5">
        <w:rPr>
          <w:sz w:val="22"/>
          <w:szCs w:val="22"/>
        </w:rPr>
        <w:t xml:space="preserve">Standardowo wymagany termin dostawy do </w:t>
      </w:r>
      <w:r w:rsidR="00502158">
        <w:rPr>
          <w:sz w:val="22"/>
          <w:szCs w:val="22"/>
        </w:rPr>
        <w:t>14</w:t>
      </w:r>
      <w:r w:rsidRPr="002D3FB5">
        <w:rPr>
          <w:sz w:val="22"/>
          <w:szCs w:val="22"/>
        </w:rPr>
        <w:t xml:space="preserve"> dni – </w:t>
      </w:r>
      <w:r w:rsidRPr="002D3FB5">
        <w:rPr>
          <w:b/>
          <w:sz w:val="22"/>
          <w:szCs w:val="22"/>
        </w:rPr>
        <w:t>T = 0 pkt</w:t>
      </w:r>
    </w:p>
    <w:p w:rsidR="00B62D94" w:rsidRPr="002D3FB5" w:rsidRDefault="00B62D94" w:rsidP="00CB2FB6">
      <w:pPr>
        <w:ind w:left="1416"/>
        <w:jc w:val="both"/>
        <w:rPr>
          <w:sz w:val="22"/>
          <w:szCs w:val="22"/>
        </w:rPr>
      </w:pPr>
      <w:r w:rsidRPr="002D3FB5">
        <w:rPr>
          <w:sz w:val="22"/>
          <w:szCs w:val="22"/>
        </w:rPr>
        <w:t xml:space="preserve">Skrócenie terminu dostawy do </w:t>
      </w:r>
      <w:r w:rsidR="00502158">
        <w:rPr>
          <w:sz w:val="22"/>
          <w:szCs w:val="22"/>
        </w:rPr>
        <w:t>7</w:t>
      </w:r>
      <w:bookmarkStart w:id="27" w:name="_GoBack"/>
      <w:bookmarkEnd w:id="27"/>
      <w:r w:rsidRPr="002D3FB5">
        <w:rPr>
          <w:sz w:val="22"/>
          <w:szCs w:val="22"/>
        </w:rPr>
        <w:t xml:space="preserve"> dni - </w:t>
      </w:r>
      <w:r w:rsidRPr="002D3FB5">
        <w:rPr>
          <w:b/>
          <w:sz w:val="22"/>
          <w:szCs w:val="22"/>
        </w:rPr>
        <w:t>T = 20 pkt</w:t>
      </w:r>
    </w:p>
    <w:bookmarkEnd w:id="21"/>
    <w:bookmarkEnd w:id="22"/>
    <w:bookmarkEnd w:id="23"/>
    <w:bookmarkEnd w:id="24"/>
    <w:bookmarkEnd w:id="25"/>
    <w:bookmarkEnd w:id="26"/>
    <w:p w:rsidR="00B62D94" w:rsidRPr="002D3FB5" w:rsidRDefault="00B62D94" w:rsidP="0024690E">
      <w:pPr>
        <w:pStyle w:val="Akapitzlist"/>
        <w:numPr>
          <w:ilvl w:val="1"/>
          <w:numId w:val="20"/>
        </w:numPr>
        <w:jc w:val="both"/>
        <w:rPr>
          <w:sz w:val="22"/>
          <w:szCs w:val="22"/>
        </w:rPr>
      </w:pPr>
      <w:r w:rsidRPr="002D3FB5">
        <w:rPr>
          <w:sz w:val="22"/>
          <w:szCs w:val="22"/>
        </w:rPr>
        <w:t xml:space="preserve">Po dokonaniu oceny punkty zostaną zsumowane. Suma punktów uzyskanych za wszystkie kryteria oceny stanowić będzie końcową ocenę danej oferty w danej części. </w:t>
      </w:r>
      <w:proofErr w:type="spellStart"/>
      <w:r w:rsidRPr="002D3FB5">
        <w:rPr>
          <w:sz w:val="22"/>
          <w:szCs w:val="22"/>
        </w:rPr>
        <w:t>P</w:t>
      </w:r>
      <w:r w:rsidRPr="002D3FB5">
        <w:rPr>
          <w:sz w:val="22"/>
          <w:szCs w:val="22"/>
          <w:vertAlign w:val="subscript"/>
        </w:rPr>
        <w:t>of</w:t>
      </w:r>
      <w:proofErr w:type="spellEnd"/>
      <w:r w:rsidRPr="002D3FB5">
        <w:rPr>
          <w:sz w:val="22"/>
          <w:szCs w:val="22"/>
        </w:rPr>
        <w:t xml:space="preserve"> = C + T</w:t>
      </w:r>
    </w:p>
    <w:p w:rsidR="00B62D94" w:rsidRPr="002D3FB5" w:rsidRDefault="00B62D94" w:rsidP="0024690E">
      <w:pPr>
        <w:pStyle w:val="Akapitzlist"/>
        <w:numPr>
          <w:ilvl w:val="1"/>
          <w:numId w:val="20"/>
        </w:numPr>
        <w:jc w:val="both"/>
        <w:rPr>
          <w:sz w:val="22"/>
          <w:szCs w:val="22"/>
        </w:rPr>
      </w:pPr>
      <w:r w:rsidRPr="002D3FB5">
        <w:rPr>
          <w:sz w:val="22"/>
          <w:szCs w:val="22"/>
        </w:rPr>
        <w:t>W toku badania i oceny ofert Zamawiający może żądać od wykonawców wyjaśnień dotyczących treści złożonych ofert. Niedopuszczalne jest prowadzenie między Zamawiającym a wykonawcą negocjacji dotyczących złożonej oferty oraz, z zastrzeżeniem pkt 10.5, dokonywanie jakiejkolwiek zmiany w jej treści.</w:t>
      </w:r>
    </w:p>
    <w:p w:rsidR="00B62D94" w:rsidRPr="002D3FB5" w:rsidRDefault="00B62D94" w:rsidP="0024690E">
      <w:pPr>
        <w:pStyle w:val="Akapitzlist"/>
        <w:numPr>
          <w:ilvl w:val="1"/>
          <w:numId w:val="20"/>
        </w:numPr>
        <w:jc w:val="both"/>
        <w:rPr>
          <w:sz w:val="22"/>
          <w:szCs w:val="22"/>
        </w:rPr>
      </w:pPr>
      <w:r w:rsidRPr="002D3FB5">
        <w:rPr>
          <w:sz w:val="22"/>
          <w:szCs w:val="22"/>
        </w:rPr>
        <w:t>Zamawiaj</w:t>
      </w:r>
      <w:r w:rsidRPr="002D3FB5">
        <w:rPr>
          <w:rFonts w:eastAsia="TimesNewRoman"/>
          <w:sz w:val="22"/>
          <w:szCs w:val="22"/>
        </w:rPr>
        <w:t>ą</w:t>
      </w:r>
      <w:r w:rsidRPr="002D3FB5">
        <w:rPr>
          <w:sz w:val="22"/>
          <w:szCs w:val="22"/>
        </w:rPr>
        <w:t>cy poprawia w ofercie:</w:t>
      </w:r>
    </w:p>
    <w:p w:rsidR="00B62D94" w:rsidRPr="002D3FB5" w:rsidRDefault="00B62D94" w:rsidP="0024690E">
      <w:pPr>
        <w:pStyle w:val="Akapitzlist"/>
        <w:numPr>
          <w:ilvl w:val="2"/>
          <w:numId w:val="20"/>
        </w:numPr>
        <w:jc w:val="both"/>
        <w:rPr>
          <w:sz w:val="22"/>
          <w:szCs w:val="22"/>
        </w:rPr>
      </w:pPr>
      <w:r w:rsidRPr="002D3FB5">
        <w:rPr>
          <w:sz w:val="22"/>
          <w:szCs w:val="22"/>
        </w:rPr>
        <w:t>oczywiste omyłki pisarskie,</w:t>
      </w:r>
    </w:p>
    <w:p w:rsidR="00B62D94" w:rsidRPr="002D3FB5" w:rsidRDefault="00B62D94" w:rsidP="0024690E">
      <w:pPr>
        <w:pStyle w:val="Akapitzlist"/>
        <w:numPr>
          <w:ilvl w:val="2"/>
          <w:numId w:val="20"/>
        </w:numPr>
        <w:jc w:val="both"/>
        <w:rPr>
          <w:sz w:val="22"/>
          <w:szCs w:val="22"/>
        </w:rPr>
      </w:pPr>
      <w:r w:rsidRPr="002D3FB5">
        <w:rPr>
          <w:sz w:val="22"/>
          <w:szCs w:val="22"/>
        </w:rPr>
        <w:t>oczywiste omyłki rachunkowe z uwzgl</w:t>
      </w:r>
      <w:r w:rsidRPr="002D3FB5">
        <w:rPr>
          <w:rFonts w:eastAsia="TimesNewRoman"/>
          <w:sz w:val="22"/>
          <w:szCs w:val="22"/>
        </w:rPr>
        <w:t>ę</w:t>
      </w:r>
      <w:r w:rsidRPr="002D3FB5">
        <w:rPr>
          <w:sz w:val="22"/>
          <w:szCs w:val="22"/>
        </w:rPr>
        <w:t>dnieniem konsekwencji rachunkowych dokonanych poprawek,</w:t>
      </w:r>
    </w:p>
    <w:p w:rsidR="00B62D94" w:rsidRPr="002D3FB5" w:rsidRDefault="00B62D94" w:rsidP="0024690E">
      <w:pPr>
        <w:pStyle w:val="Akapitzlist"/>
        <w:numPr>
          <w:ilvl w:val="2"/>
          <w:numId w:val="20"/>
        </w:numPr>
        <w:jc w:val="both"/>
        <w:rPr>
          <w:sz w:val="22"/>
          <w:szCs w:val="22"/>
        </w:rPr>
      </w:pPr>
      <w:r w:rsidRPr="002D3FB5">
        <w:rPr>
          <w:sz w:val="22"/>
          <w:szCs w:val="22"/>
        </w:rPr>
        <w:t>inne omyłki polegaj</w:t>
      </w:r>
      <w:r w:rsidRPr="002D3FB5">
        <w:rPr>
          <w:rFonts w:eastAsia="TimesNewRoman"/>
          <w:sz w:val="22"/>
          <w:szCs w:val="22"/>
        </w:rPr>
        <w:t>ą</w:t>
      </w:r>
      <w:r w:rsidRPr="002D3FB5">
        <w:rPr>
          <w:sz w:val="22"/>
          <w:szCs w:val="22"/>
        </w:rPr>
        <w:t>ce na niezgodno</w:t>
      </w:r>
      <w:r w:rsidRPr="002D3FB5">
        <w:rPr>
          <w:rFonts w:eastAsia="TimesNewRoman"/>
          <w:sz w:val="22"/>
          <w:szCs w:val="22"/>
        </w:rPr>
        <w:t>ś</w:t>
      </w:r>
      <w:r w:rsidRPr="002D3FB5">
        <w:rPr>
          <w:sz w:val="22"/>
          <w:szCs w:val="22"/>
        </w:rPr>
        <w:t>ci oferty ze specyfikacj</w:t>
      </w:r>
      <w:r w:rsidRPr="002D3FB5">
        <w:rPr>
          <w:rFonts w:eastAsia="TimesNewRoman"/>
          <w:sz w:val="22"/>
          <w:szCs w:val="22"/>
        </w:rPr>
        <w:t xml:space="preserve">ą </w:t>
      </w:r>
      <w:r w:rsidRPr="002D3FB5">
        <w:rPr>
          <w:sz w:val="22"/>
          <w:szCs w:val="22"/>
        </w:rPr>
        <w:t>istotnych warunków zamówienia, niepowoduj</w:t>
      </w:r>
      <w:r w:rsidRPr="002D3FB5">
        <w:rPr>
          <w:rFonts w:eastAsia="TimesNewRoman"/>
          <w:sz w:val="22"/>
          <w:szCs w:val="22"/>
        </w:rPr>
        <w:t>ą</w:t>
      </w:r>
      <w:r w:rsidRPr="002D3FB5">
        <w:rPr>
          <w:sz w:val="22"/>
          <w:szCs w:val="22"/>
        </w:rPr>
        <w:t>ce istotnych zmian w tre</w:t>
      </w:r>
      <w:r w:rsidRPr="002D3FB5">
        <w:rPr>
          <w:rFonts w:eastAsia="TimesNewRoman"/>
          <w:sz w:val="22"/>
          <w:szCs w:val="22"/>
        </w:rPr>
        <w:t>ś</w:t>
      </w:r>
      <w:r w:rsidRPr="002D3FB5">
        <w:rPr>
          <w:sz w:val="22"/>
          <w:szCs w:val="22"/>
        </w:rPr>
        <w:t xml:space="preserve">ci oferty </w:t>
      </w:r>
    </w:p>
    <w:p w:rsidR="00B62D94" w:rsidRPr="002D3FB5" w:rsidRDefault="00B62D94" w:rsidP="00CB2FB6">
      <w:pPr>
        <w:ind w:left="720"/>
        <w:jc w:val="both"/>
        <w:rPr>
          <w:sz w:val="22"/>
          <w:szCs w:val="22"/>
        </w:rPr>
      </w:pPr>
      <w:r w:rsidRPr="002D3FB5">
        <w:rPr>
          <w:sz w:val="22"/>
          <w:szCs w:val="22"/>
        </w:rPr>
        <w:t>- niezwłocznie zawiadamiaj</w:t>
      </w:r>
      <w:r w:rsidRPr="002D3FB5">
        <w:rPr>
          <w:rFonts w:eastAsia="TimesNewRoman"/>
          <w:sz w:val="22"/>
          <w:szCs w:val="22"/>
        </w:rPr>
        <w:t>ą</w:t>
      </w:r>
      <w:r w:rsidRPr="002D3FB5">
        <w:rPr>
          <w:sz w:val="22"/>
          <w:szCs w:val="22"/>
        </w:rPr>
        <w:t>c o tym wykonawc</w:t>
      </w:r>
      <w:r w:rsidRPr="002D3FB5">
        <w:rPr>
          <w:rFonts w:eastAsia="TimesNewRoman"/>
          <w:sz w:val="22"/>
          <w:szCs w:val="22"/>
        </w:rPr>
        <w:t>ę</w:t>
      </w:r>
      <w:r w:rsidRPr="002D3FB5">
        <w:rPr>
          <w:sz w:val="22"/>
          <w:szCs w:val="22"/>
        </w:rPr>
        <w:t>, którego oferta została poprawiona.</w:t>
      </w:r>
    </w:p>
    <w:p w:rsidR="00B62D94" w:rsidRPr="002D3FB5" w:rsidRDefault="00B62D94" w:rsidP="00047E86">
      <w:pPr>
        <w:jc w:val="both"/>
        <w:rPr>
          <w:sz w:val="22"/>
          <w:szCs w:val="22"/>
        </w:rPr>
      </w:pPr>
    </w:p>
    <w:p w:rsidR="00B62D94" w:rsidRPr="002D3FB5" w:rsidRDefault="00047E86" w:rsidP="0024690E">
      <w:pPr>
        <w:pStyle w:val="Akapitzlist"/>
        <w:numPr>
          <w:ilvl w:val="0"/>
          <w:numId w:val="20"/>
        </w:numPr>
        <w:jc w:val="both"/>
        <w:rPr>
          <w:b/>
          <w:sz w:val="22"/>
          <w:szCs w:val="22"/>
        </w:rPr>
      </w:pPr>
      <w:r w:rsidRPr="002D3FB5">
        <w:rPr>
          <w:b/>
          <w:sz w:val="22"/>
          <w:szCs w:val="22"/>
        </w:rPr>
        <w:t xml:space="preserve">ISTOTNE POSTANOWIENIA UMOWY </w:t>
      </w:r>
    </w:p>
    <w:p w:rsidR="00B62D94" w:rsidRPr="002D3FB5" w:rsidRDefault="00B62D94" w:rsidP="0024690E">
      <w:pPr>
        <w:pStyle w:val="Akapitzlist"/>
        <w:numPr>
          <w:ilvl w:val="1"/>
          <w:numId w:val="20"/>
        </w:numPr>
        <w:jc w:val="both"/>
        <w:rPr>
          <w:sz w:val="22"/>
          <w:szCs w:val="22"/>
        </w:rPr>
      </w:pPr>
      <w:r w:rsidRPr="002D3FB5">
        <w:rPr>
          <w:sz w:val="22"/>
          <w:szCs w:val="22"/>
        </w:rPr>
        <w:t xml:space="preserve">Wzór umowy stanowi załącznik nr 4 do niniejszego zapytania ofertowego. </w:t>
      </w:r>
    </w:p>
    <w:p w:rsidR="00B62D94" w:rsidRPr="002D3FB5" w:rsidRDefault="00B62D94" w:rsidP="0024690E">
      <w:pPr>
        <w:pStyle w:val="Akapitzlist"/>
        <w:numPr>
          <w:ilvl w:val="1"/>
          <w:numId w:val="20"/>
        </w:numPr>
        <w:jc w:val="both"/>
        <w:rPr>
          <w:sz w:val="22"/>
          <w:szCs w:val="22"/>
        </w:rPr>
      </w:pPr>
      <w:r w:rsidRPr="002D3FB5">
        <w:rPr>
          <w:sz w:val="22"/>
          <w:szCs w:val="22"/>
        </w:rPr>
        <w:t>Wykonawca winien zwrócić szczególną uwagę na oświadczenie zawarte w formularzu oferty, w którym oświadcza, że zapoznał się z ogólnymi warunkami umowy i w przypadku wybrania jego oferty jest gotów do podpisania umowy na podanych przez Zamawiającego warunkach.</w:t>
      </w:r>
    </w:p>
    <w:p w:rsidR="00B62D94" w:rsidRPr="002D3FB5" w:rsidRDefault="00B62D94" w:rsidP="00047E86">
      <w:pPr>
        <w:jc w:val="both"/>
        <w:rPr>
          <w:sz w:val="22"/>
          <w:szCs w:val="22"/>
        </w:rPr>
      </w:pPr>
    </w:p>
    <w:p w:rsidR="00B62D94" w:rsidRPr="002D3FB5" w:rsidRDefault="00047E86" w:rsidP="0024690E">
      <w:pPr>
        <w:pStyle w:val="Akapitzlist"/>
        <w:numPr>
          <w:ilvl w:val="0"/>
          <w:numId w:val="20"/>
        </w:numPr>
        <w:jc w:val="both"/>
        <w:rPr>
          <w:b/>
          <w:sz w:val="22"/>
          <w:szCs w:val="22"/>
        </w:rPr>
      </w:pPr>
      <w:r w:rsidRPr="002D3FB5">
        <w:rPr>
          <w:b/>
          <w:sz w:val="22"/>
          <w:szCs w:val="22"/>
        </w:rPr>
        <w:t xml:space="preserve">INFORMACJE O SPOSOBIE POROZUMIEWANIA SIĘ ZAMAWIAJĄCEGO </w:t>
      </w:r>
      <w:r w:rsidRPr="002D3FB5">
        <w:rPr>
          <w:b/>
          <w:sz w:val="22"/>
          <w:szCs w:val="22"/>
        </w:rPr>
        <w:br/>
        <w:t>Z WYKONAWCAMI ORAZ PRZEKAZYWANIA OŚWIADCZEŃ LUB DOKUMENTÓW, A TAKŻE WSKAZANIE OSÓB UPRAWNIONYCH DO POROZUMIEWANIA SIĘ Z WYKONAWCAMI</w:t>
      </w:r>
    </w:p>
    <w:p w:rsidR="00B62D94" w:rsidRPr="002D3FB5" w:rsidRDefault="00B62D94" w:rsidP="0024690E">
      <w:pPr>
        <w:pStyle w:val="Akapitzlist"/>
        <w:numPr>
          <w:ilvl w:val="1"/>
          <w:numId w:val="20"/>
        </w:numPr>
        <w:jc w:val="both"/>
        <w:rPr>
          <w:sz w:val="22"/>
          <w:szCs w:val="22"/>
        </w:rPr>
      </w:pPr>
      <w:r w:rsidRPr="002D3FB5">
        <w:rPr>
          <w:sz w:val="22"/>
          <w:szCs w:val="22"/>
        </w:rPr>
        <w:t>Wykonawca może zwrócić się do Zamawiającego o wyjaśnienie treści zapytania ofertowego. Zamawiający jest obowiązany udzielić wyjaśnień niezwłocznie, jednak nie później niż na 2 dni przed upływem terminu składania ofert.</w:t>
      </w:r>
    </w:p>
    <w:p w:rsidR="00B62D94" w:rsidRPr="002D3FB5" w:rsidRDefault="00B62D94" w:rsidP="0024690E">
      <w:pPr>
        <w:pStyle w:val="Akapitzlist"/>
        <w:numPr>
          <w:ilvl w:val="1"/>
          <w:numId w:val="20"/>
        </w:numPr>
        <w:jc w:val="both"/>
        <w:rPr>
          <w:sz w:val="22"/>
          <w:szCs w:val="22"/>
        </w:rPr>
      </w:pPr>
      <w:r w:rsidRPr="002D3FB5">
        <w:rPr>
          <w:sz w:val="22"/>
          <w:szCs w:val="22"/>
        </w:rPr>
        <w:t>Jeżeli wniosek o wyjaśnienie treści zapytania ofertowego wpłynął po upływie terminu składania wniosku, o którym mowa w pkt 12.1, lub dotyczy udzielonych wyjaśnień, Zamawiający może udzielić wyjaśnień albo pozostawić wniosek bez rozpatrywania.</w:t>
      </w:r>
    </w:p>
    <w:p w:rsidR="00B62D94" w:rsidRPr="002D3FB5" w:rsidRDefault="00B62D94" w:rsidP="0024690E">
      <w:pPr>
        <w:pStyle w:val="Akapitzlist"/>
        <w:numPr>
          <w:ilvl w:val="1"/>
          <w:numId w:val="20"/>
        </w:numPr>
        <w:jc w:val="both"/>
        <w:rPr>
          <w:sz w:val="22"/>
          <w:szCs w:val="22"/>
        </w:rPr>
      </w:pPr>
      <w:r w:rsidRPr="002D3FB5">
        <w:rPr>
          <w:sz w:val="22"/>
          <w:szCs w:val="22"/>
        </w:rPr>
        <w:t>Treść zapytań wraz z wyjaśnieniami Zamawiający przekazuje wykonawcom, którym przekazał zapytania ofertowego, bez ujawniania źródła zapytania, a jeżeli zapytanie jest udostępniona na stronie internetowej, zamieszcza na tej stronie.</w:t>
      </w:r>
    </w:p>
    <w:p w:rsidR="00B62D94" w:rsidRPr="002D3FB5" w:rsidRDefault="00B62D94" w:rsidP="0024690E">
      <w:pPr>
        <w:pStyle w:val="Akapitzlist"/>
        <w:numPr>
          <w:ilvl w:val="1"/>
          <w:numId w:val="20"/>
        </w:numPr>
        <w:jc w:val="both"/>
        <w:rPr>
          <w:sz w:val="22"/>
          <w:szCs w:val="22"/>
        </w:rPr>
      </w:pPr>
      <w:r w:rsidRPr="002D3FB5">
        <w:rPr>
          <w:sz w:val="22"/>
          <w:szCs w:val="22"/>
        </w:rPr>
        <w:t>W uzasadnionych przypadkach Zamawiający może przed upływem terminu składania ofert zmienić treść zapytania ofertowego. Dokonaną zmianę zapytania Zamawiający przekazuje niezwłocznie wszystkim wykonawcom, którym przekazano zapytanie ofertowe, a jeżeli zapytanie jest udostępniona  na stronie internetowej, zamieszcza je także na tej stronie.</w:t>
      </w:r>
    </w:p>
    <w:p w:rsidR="00B62D94" w:rsidRPr="002D3FB5" w:rsidRDefault="00B62D94" w:rsidP="0024690E">
      <w:pPr>
        <w:pStyle w:val="Akapitzlist"/>
        <w:numPr>
          <w:ilvl w:val="1"/>
          <w:numId w:val="20"/>
        </w:numPr>
        <w:jc w:val="both"/>
        <w:rPr>
          <w:sz w:val="22"/>
          <w:szCs w:val="22"/>
        </w:rPr>
      </w:pPr>
      <w:r w:rsidRPr="002D3FB5">
        <w:rPr>
          <w:sz w:val="22"/>
          <w:szCs w:val="22"/>
        </w:rPr>
        <w:lastRenderedPageBreak/>
        <w:t xml:space="preserve">Postępowanie o udzielenie zamówienia prowadzi się z zachowaniem formy pisemnej,  </w:t>
      </w:r>
      <w:r w:rsidRPr="002D3FB5">
        <w:rPr>
          <w:sz w:val="22"/>
          <w:szCs w:val="22"/>
        </w:rPr>
        <w:br/>
        <w:t>w języku polskim.</w:t>
      </w:r>
    </w:p>
    <w:p w:rsidR="00B62D94" w:rsidRPr="002D3FB5" w:rsidRDefault="00B62D94" w:rsidP="0024690E">
      <w:pPr>
        <w:pStyle w:val="Akapitzlist"/>
        <w:numPr>
          <w:ilvl w:val="1"/>
          <w:numId w:val="20"/>
        </w:numPr>
        <w:jc w:val="both"/>
        <w:rPr>
          <w:sz w:val="22"/>
          <w:szCs w:val="22"/>
        </w:rPr>
      </w:pPr>
      <w:r w:rsidRPr="002D3FB5">
        <w:rPr>
          <w:sz w:val="22"/>
          <w:szCs w:val="22"/>
        </w:rPr>
        <w:t>W niniejszym postępowaniu wszelkie oświadczenia, wnioski, zawiadomienia oraz informacje Zamawiający i Wykonawcy przekazują pisemnie, faksem lub drogą elektroniczną</w:t>
      </w:r>
      <w:r w:rsidR="002511D0">
        <w:rPr>
          <w:sz w:val="22"/>
          <w:szCs w:val="22"/>
        </w:rPr>
        <w:t xml:space="preserve"> </w:t>
      </w:r>
      <w:r w:rsidR="002511D0" w:rsidRPr="002511D0">
        <w:rPr>
          <w:sz w:val="22"/>
          <w:szCs w:val="22"/>
        </w:rPr>
        <w:t>(</w:t>
      </w:r>
      <w:hyperlink r:id="rId9" w:history="1">
        <w:r w:rsidR="002511D0" w:rsidRPr="002511D0">
          <w:rPr>
            <w:rStyle w:val="Hipercze"/>
            <w:sz w:val="22"/>
            <w:szCs w:val="22"/>
          </w:rPr>
          <w:t>kowalzuch310@wp.pl</w:t>
        </w:r>
      </w:hyperlink>
      <w:r w:rsidR="002511D0" w:rsidRPr="002511D0">
        <w:rPr>
          <w:rStyle w:val="Pogrubienie"/>
          <w:b w:val="0"/>
          <w:sz w:val="22"/>
          <w:szCs w:val="22"/>
        </w:rPr>
        <w:t>)</w:t>
      </w:r>
      <w:r w:rsidRPr="002511D0">
        <w:rPr>
          <w:sz w:val="22"/>
          <w:szCs w:val="22"/>
        </w:rPr>
        <w:t>.</w:t>
      </w:r>
      <w:r w:rsidRPr="002D3FB5">
        <w:rPr>
          <w:sz w:val="22"/>
          <w:szCs w:val="22"/>
        </w:rPr>
        <w:t xml:space="preserve"> W przypadku oświadczeń, wniosków, zawiadomień oraz informacji przekazywanych faksem lub drogą elektroniczną, każda ze stron na żądanie drugiej niezwłocznie potwierdza fakt ich otrzymania.</w:t>
      </w:r>
    </w:p>
    <w:p w:rsidR="00B62D94" w:rsidRPr="002D3FB5" w:rsidRDefault="00B62D94" w:rsidP="0024690E">
      <w:pPr>
        <w:pStyle w:val="Akapitzlist"/>
        <w:numPr>
          <w:ilvl w:val="1"/>
          <w:numId w:val="20"/>
        </w:numPr>
        <w:jc w:val="both"/>
        <w:rPr>
          <w:sz w:val="22"/>
          <w:szCs w:val="22"/>
        </w:rPr>
      </w:pPr>
      <w:r w:rsidRPr="002D3FB5">
        <w:rPr>
          <w:sz w:val="22"/>
          <w:szCs w:val="22"/>
        </w:rPr>
        <w:t xml:space="preserve">Wybrany sposób przekazywania oświadczeń, wniosków, zawiadomień oraz informacji nie może ograniczać konkurencji, zawsze dopuszczalna jest forma pisemna. </w:t>
      </w:r>
    </w:p>
    <w:p w:rsidR="00B62D94" w:rsidRPr="002D3FB5" w:rsidRDefault="00B62D94" w:rsidP="0024690E">
      <w:pPr>
        <w:pStyle w:val="Akapitzlist"/>
        <w:numPr>
          <w:ilvl w:val="1"/>
          <w:numId w:val="20"/>
        </w:numPr>
        <w:jc w:val="both"/>
        <w:rPr>
          <w:sz w:val="22"/>
          <w:szCs w:val="22"/>
        </w:rPr>
      </w:pPr>
      <w:r w:rsidRPr="002D3FB5">
        <w:rPr>
          <w:sz w:val="22"/>
          <w:szCs w:val="22"/>
        </w:rPr>
        <w:t>Zamawiający unieważni postępowanie w sytuacji, gdy:</w:t>
      </w:r>
    </w:p>
    <w:p w:rsidR="00B62D94" w:rsidRPr="002D3FB5" w:rsidRDefault="00B62D94" w:rsidP="0024690E">
      <w:pPr>
        <w:pStyle w:val="Akapitzlist"/>
        <w:numPr>
          <w:ilvl w:val="2"/>
          <w:numId w:val="20"/>
        </w:numPr>
        <w:jc w:val="both"/>
        <w:rPr>
          <w:sz w:val="22"/>
          <w:szCs w:val="22"/>
        </w:rPr>
      </w:pPr>
      <w:r w:rsidRPr="002D3FB5">
        <w:rPr>
          <w:sz w:val="22"/>
          <w:szCs w:val="22"/>
        </w:rPr>
        <w:t xml:space="preserve"> nie złożono żadnej oferty </w:t>
      </w:r>
    </w:p>
    <w:p w:rsidR="00B62D94" w:rsidRPr="002D3FB5" w:rsidRDefault="00B62D94" w:rsidP="0024690E">
      <w:pPr>
        <w:pStyle w:val="Akapitzlist"/>
        <w:numPr>
          <w:ilvl w:val="2"/>
          <w:numId w:val="20"/>
        </w:numPr>
        <w:jc w:val="both"/>
        <w:rPr>
          <w:sz w:val="22"/>
          <w:szCs w:val="22"/>
        </w:rPr>
      </w:pPr>
      <w:r w:rsidRPr="002D3FB5">
        <w:rPr>
          <w:sz w:val="22"/>
          <w:szCs w:val="22"/>
        </w:rPr>
        <w:t xml:space="preserve"> cena najkorzystniejszej oferty przewyższa kwotę, którą Zamawiający zamierza przeznaczyć na sfinansowanie zamówienia</w:t>
      </w:r>
    </w:p>
    <w:p w:rsidR="00B62D94" w:rsidRPr="002D3FB5" w:rsidRDefault="00B62D94" w:rsidP="0024690E">
      <w:pPr>
        <w:pStyle w:val="Akapitzlist"/>
        <w:numPr>
          <w:ilvl w:val="2"/>
          <w:numId w:val="20"/>
        </w:numPr>
        <w:jc w:val="both"/>
        <w:rPr>
          <w:sz w:val="22"/>
          <w:szCs w:val="22"/>
        </w:rPr>
      </w:pPr>
      <w:r w:rsidRPr="002D3FB5">
        <w:rPr>
          <w:sz w:val="22"/>
          <w:szCs w:val="22"/>
        </w:rPr>
        <w:t xml:space="preserve"> wystąpiła istotna zmiana okoliczności powodująca, że prowadzenie postępowania lub wykonanie zamówienia nie leży w interesie Zamawiającego</w:t>
      </w:r>
    </w:p>
    <w:p w:rsidR="00B62D94" w:rsidRPr="002D3FB5" w:rsidRDefault="00B62D94" w:rsidP="0024690E">
      <w:pPr>
        <w:pStyle w:val="Akapitzlist"/>
        <w:numPr>
          <w:ilvl w:val="2"/>
          <w:numId w:val="20"/>
        </w:numPr>
        <w:jc w:val="both"/>
        <w:rPr>
          <w:sz w:val="22"/>
          <w:szCs w:val="22"/>
        </w:rPr>
      </w:pPr>
      <w:r w:rsidRPr="002D3FB5">
        <w:rPr>
          <w:sz w:val="22"/>
          <w:szCs w:val="22"/>
        </w:rPr>
        <w:t xml:space="preserve"> postępowanie obarczone jest niemożliwą do usunięcia wadą uniemożliwiającą uzyskanie dofinansowania na realizację zamówienia z budżetu Unii Europejskiej. </w:t>
      </w:r>
    </w:p>
    <w:p w:rsidR="00B62D94" w:rsidRPr="002D3FB5" w:rsidRDefault="00B62D94" w:rsidP="0024690E">
      <w:pPr>
        <w:pStyle w:val="Akapitzlist"/>
        <w:numPr>
          <w:ilvl w:val="2"/>
          <w:numId w:val="20"/>
        </w:numPr>
        <w:jc w:val="both"/>
        <w:rPr>
          <w:sz w:val="22"/>
          <w:szCs w:val="22"/>
        </w:rPr>
      </w:pPr>
      <w:r w:rsidRPr="002D3FB5">
        <w:rPr>
          <w:sz w:val="22"/>
          <w:szCs w:val="22"/>
        </w:rPr>
        <w:t xml:space="preserve"> środki pochodzące z budżetu Unii Europejskiej, które zamawiający zamierzał przeznaczyć na sfinansowanie zamówienia, nie zostały mu przyznane. </w:t>
      </w:r>
    </w:p>
    <w:p w:rsidR="00B62D94" w:rsidRPr="002D3FB5" w:rsidRDefault="00B62D94" w:rsidP="0024690E">
      <w:pPr>
        <w:pStyle w:val="Akapitzlist"/>
        <w:numPr>
          <w:ilvl w:val="2"/>
          <w:numId w:val="20"/>
        </w:numPr>
        <w:jc w:val="both"/>
        <w:rPr>
          <w:sz w:val="22"/>
          <w:szCs w:val="22"/>
        </w:rPr>
      </w:pPr>
      <w:r w:rsidRPr="002D3FB5">
        <w:rPr>
          <w:sz w:val="22"/>
          <w:szCs w:val="22"/>
        </w:rPr>
        <w:t xml:space="preserve"> jeżeli wykonawca/wykonawcy biorący udział w postępowaniu wpłynęli na jego wyniki w sposób sprzeczny z prawem lub Wytycznymi w zakresie kwalifikowalności wydatków w ramach Europejskiego Funduszu Rozwoju Regionalnego, Europejskiego Funduszu Społecznego oraz Funduszu Spójności na lata 2014 – 2020 z dnia 19 września 2016r. wydanymi przez Ministerstwo Rozwoju.     </w:t>
      </w:r>
    </w:p>
    <w:p w:rsidR="00B62D94" w:rsidRPr="002D3FB5" w:rsidRDefault="00B62D94" w:rsidP="00047E86">
      <w:pPr>
        <w:jc w:val="both"/>
        <w:rPr>
          <w:sz w:val="22"/>
          <w:szCs w:val="22"/>
        </w:rPr>
      </w:pPr>
    </w:p>
    <w:p w:rsidR="00B62D94" w:rsidRPr="002D3FB5" w:rsidRDefault="00B62D94" w:rsidP="00047E86">
      <w:pPr>
        <w:jc w:val="both"/>
        <w:rPr>
          <w:sz w:val="22"/>
          <w:szCs w:val="22"/>
        </w:rPr>
      </w:pPr>
    </w:p>
    <w:p w:rsidR="00B62D94" w:rsidRPr="002D3FB5" w:rsidRDefault="00B62D94" w:rsidP="00047E86">
      <w:pPr>
        <w:jc w:val="both"/>
        <w:rPr>
          <w:sz w:val="22"/>
          <w:szCs w:val="22"/>
        </w:rPr>
      </w:pPr>
      <w:r w:rsidRPr="002D3FB5">
        <w:rPr>
          <w:sz w:val="22"/>
          <w:szCs w:val="22"/>
        </w:rPr>
        <w:t>Załączniki:</w:t>
      </w:r>
    </w:p>
    <w:p w:rsidR="00B62D94" w:rsidRPr="002D3FB5" w:rsidRDefault="00B62D94" w:rsidP="00047E86">
      <w:pPr>
        <w:jc w:val="both"/>
        <w:rPr>
          <w:sz w:val="22"/>
          <w:szCs w:val="22"/>
        </w:rPr>
      </w:pPr>
      <w:bookmarkStart w:id="28" w:name="OLE_LINK110"/>
      <w:bookmarkStart w:id="29" w:name="OLE_LINK111"/>
      <w:r w:rsidRPr="002D3FB5">
        <w:rPr>
          <w:sz w:val="22"/>
          <w:szCs w:val="22"/>
        </w:rPr>
        <w:t>1</w:t>
      </w:r>
      <w:r w:rsidR="00E729AA" w:rsidRPr="002D3FB5">
        <w:rPr>
          <w:sz w:val="22"/>
          <w:szCs w:val="22"/>
        </w:rPr>
        <w:t>A</w:t>
      </w:r>
      <w:r w:rsidRPr="002D3FB5">
        <w:rPr>
          <w:sz w:val="22"/>
          <w:szCs w:val="22"/>
        </w:rPr>
        <w:t>) Wzór formularza oferty</w:t>
      </w:r>
    </w:p>
    <w:p w:rsidR="00E729AA" w:rsidRPr="002D3FB5" w:rsidRDefault="00E729AA" w:rsidP="00E729AA">
      <w:pPr>
        <w:jc w:val="both"/>
        <w:rPr>
          <w:sz w:val="22"/>
          <w:szCs w:val="22"/>
        </w:rPr>
      </w:pPr>
      <w:r w:rsidRPr="002D3FB5">
        <w:rPr>
          <w:sz w:val="22"/>
          <w:szCs w:val="22"/>
        </w:rPr>
        <w:t>1B) Wzór wyceny do oferty</w:t>
      </w:r>
    </w:p>
    <w:bookmarkEnd w:id="28"/>
    <w:bookmarkEnd w:id="29"/>
    <w:p w:rsidR="00B62D94" w:rsidRPr="002D3FB5" w:rsidRDefault="00B62D94" w:rsidP="00047E86">
      <w:pPr>
        <w:jc w:val="both"/>
        <w:rPr>
          <w:sz w:val="22"/>
          <w:szCs w:val="22"/>
        </w:rPr>
      </w:pPr>
      <w:r w:rsidRPr="002D3FB5">
        <w:rPr>
          <w:sz w:val="22"/>
          <w:szCs w:val="22"/>
        </w:rPr>
        <w:t xml:space="preserve">2) </w:t>
      </w:r>
      <w:bookmarkStart w:id="30" w:name="OLE_LINK102"/>
      <w:bookmarkStart w:id="31" w:name="OLE_LINK103"/>
      <w:bookmarkStart w:id="32" w:name="OLE_LINK104"/>
      <w:r w:rsidRPr="002D3FB5">
        <w:rPr>
          <w:sz w:val="22"/>
          <w:szCs w:val="22"/>
        </w:rPr>
        <w:t xml:space="preserve">Oświadczenie o braku powiązań </w:t>
      </w:r>
      <w:r w:rsidR="00E729AA" w:rsidRPr="002D3FB5">
        <w:rPr>
          <w:sz w:val="22"/>
          <w:szCs w:val="22"/>
        </w:rPr>
        <w:t>z Zamawiającym</w:t>
      </w:r>
      <w:bookmarkEnd w:id="30"/>
      <w:bookmarkEnd w:id="31"/>
      <w:bookmarkEnd w:id="32"/>
    </w:p>
    <w:p w:rsidR="00B62D94" w:rsidRPr="002D3FB5" w:rsidRDefault="00B62D94" w:rsidP="00047E86">
      <w:pPr>
        <w:jc w:val="both"/>
        <w:rPr>
          <w:sz w:val="22"/>
          <w:szCs w:val="22"/>
        </w:rPr>
      </w:pPr>
      <w:r w:rsidRPr="002D3FB5">
        <w:rPr>
          <w:sz w:val="22"/>
          <w:szCs w:val="22"/>
        </w:rPr>
        <w:t xml:space="preserve">3) Szczegółowy opis przedmiotu zamówienia   </w:t>
      </w:r>
    </w:p>
    <w:p w:rsidR="00B62D94" w:rsidRPr="002D3FB5" w:rsidRDefault="00B62D94" w:rsidP="00047E86">
      <w:pPr>
        <w:jc w:val="both"/>
        <w:rPr>
          <w:sz w:val="22"/>
          <w:szCs w:val="22"/>
        </w:rPr>
      </w:pPr>
      <w:r w:rsidRPr="002D3FB5">
        <w:rPr>
          <w:sz w:val="22"/>
          <w:szCs w:val="22"/>
        </w:rPr>
        <w:t>4) Wzór umowy</w:t>
      </w:r>
    </w:p>
    <w:p w:rsidR="00B62D94" w:rsidRPr="002D3FB5" w:rsidRDefault="00B62D94" w:rsidP="00047E86">
      <w:pPr>
        <w:jc w:val="both"/>
        <w:rPr>
          <w:sz w:val="22"/>
          <w:szCs w:val="22"/>
        </w:rPr>
      </w:pPr>
    </w:p>
    <w:p w:rsidR="00B62D94" w:rsidRPr="002D3FB5" w:rsidRDefault="00B62D94" w:rsidP="00047E86">
      <w:pPr>
        <w:jc w:val="both"/>
        <w:rPr>
          <w:sz w:val="22"/>
          <w:szCs w:val="22"/>
        </w:rPr>
      </w:pPr>
    </w:p>
    <w:p w:rsidR="00B62D94" w:rsidRPr="002D3FB5" w:rsidRDefault="00B62D94" w:rsidP="00047E86">
      <w:pPr>
        <w:jc w:val="both"/>
        <w:rPr>
          <w:sz w:val="22"/>
          <w:szCs w:val="22"/>
        </w:rPr>
      </w:pPr>
    </w:p>
    <w:p w:rsidR="00B62D94" w:rsidRPr="002D3FB5" w:rsidRDefault="00B62D94" w:rsidP="00047E86">
      <w:pPr>
        <w:jc w:val="both"/>
        <w:rPr>
          <w:sz w:val="22"/>
          <w:szCs w:val="22"/>
        </w:rPr>
      </w:pPr>
    </w:p>
    <w:p w:rsidR="00B62D94" w:rsidRPr="002D3FB5" w:rsidRDefault="00B62D94" w:rsidP="00047E86">
      <w:pPr>
        <w:jc w:val="both"/>
        <w:rPr>
          <w:sz w:val="22"/>
          <w:szCs w:val="22"/>
        </w:rPr>
      </w:pPr>
    </w:p>
    <w:sectPr w:rsidR="00B62D94" w:rsidRPr="002D3FB5" w:rsidSect="002C16F0">
      <w:headerReference w:type="default" r:id="rId10"/>
      <w:footerReference w:type="default" r:id="rId11"/>
      <w:headerReference w:type="first" r:id="rId12"/>
      <w:footerReference w:type="first" r:id="rId13"/>
      <w:pgSz w:w="11906" w:h="16838" w:code="9"/>
      <w:pgMar w:top="1440" w:right="1080" w:bottom="1440" w:left="1080" w:header="28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4EA1" w:rsidRDefault="000E4EA1">
      <w:r>
        <w:separator/>
      </w:r>
    </w:p>
  </w:endnote>
  <w:endnote w:type="continuationSeparator" w:id="1">
    <w:p w:rsidR="000E4EA1" w:rsidRDefault="000E4EA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59A" w:rsidRDefault="006E1461">
    <w:pPr>
      <w:pStyle w:val="Stopka"/>
      <w:jc w:val="right"/>
    </w:pPr>
    <w:r>
      <w:fldChar w:fldCharType="begin"/>
    </w:r>
    <w:r w:rsidR="00CB2FB6">
      <w:instrText xml:space="preserve"> PAGE   \* MERGEFORMAT </w:instrText>
    </w:r>
    <w:r>
      <w:fldChar w:fldCharType="separate"/>
    </w:r>
    <w:r w:rsidR="002511D0">
      <w:rPr>
        <w:noProof/>
      </w:rPr>
      <w:t>3</w:t>
    </w:r>
    <w:r>
      <w:fldChar w:fldCharType="end"/>
    </w:r>
  </w:p>
  <w:p w:rsidR="000C07FE" w:rsidRDefault="002511D0">
    <w:pPr>
      <w:pStyle w:val="Stopka"/>
      <w:tabs>
        <w:tab w:val="clear" w:pos="4536"/>
        <w:tab w:val="right" w:pos="9000"/>
      </w:tabs>
      <w:rPr>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59A" w:rsidRDefault="006E1461">
    <w:pPr>
      <w:pStyle w:val="Stopka"/>
      <w:jc w:val="right"/>
    </w:pPr>
    <w:r>
      <w:fldChar w:fldCharType="begin"/>
    </w:r>
    <w:r w:rsidR="00CB2FB6">
      <w:instrText xml:space="preserve"> PAGE   \* MERGEFORMAT </w:instrText>
    </w:r>
    <w:r>
      <w:fldChar w:fldCharType="separate"/>
    </w:r>
    <w:r w:rsidR="002511D0">
      <w:rPr>
        <w:noProof/>
      </w:rPr>
      <w:t>1</w:t>
    </w:r>
    <w:r>
      <w:fldChar w:fldCharType="end"/>
    </w:r>
  </w:p>
  <w:p w:rsidR="00AB659A" w:rsidRDefault="002511D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4EA1" w:rsidRDefault="000E4EA1">
      <w:r>
        <w:separator/>
      </w:r>
    </w:p>
  </w:footnote>
  <w:footnote w:type="continuationSeparator" w:id="1">
    <w:p w:rsidR="000E4EA1" w:rsidRDefault="000E4EA1">
      <w:r>
        <w:continuationSeparator/>
      </w:r>
    </w:p>
  </w:footnote>
  <w:footnote w:id="2">
    <w:p w:rsidR="006000B4" w:rsidRDefault="006000B4">
      <w:pPr>
        <w:pStyle w:val="Tekstprzypisudolnego"/>
      </w:pPr>
      <w:r w:rsidRPr="006000B4">
        <w:rPr>
          <w:rStyle w:val="Odwoanieprzypisudolnego"/>
          <w:sz w:val="18"/>
        </w:rPr>
        <w:footnoteRef/>
      </w:r>
      <w:r w:rsidRPr="006000B4">
        <w:rPr>
          <w:sz w:val="14"/>
        </w:rPr>
        <w:t>jeżeli wymaga tego specyfika danego sprzętu/wyposażenia.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7FE" w:rsidRPr="00A06B00" w:rsidRDefault="002511D0" w:rsidP="00BB4E6A">
    <w:pPr>
      <w:pStyle w:val="Nagwek"/>
      <w:jc w:val="center"/>
      <w:rPr>
        <w:sz w:val="18"/>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86B" w:rsidRDefault="002511D0">
    <w:pPr>
      <w:pStyle w:val="Nagwek"/>
    </w:pPr>
  </w:p>
  <w:p w:rsidR="00BC586B" w:rsidRDefault="002511D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F1796"/>
    <w:multiLevelType w:val="hybridMultilevel"/>
    <w:tmpl w:val="A7109610"/>
    <w:lvl w:ilvl="0" w:tplc="04150017">
      <w:start w:val="1"/>
      <w:numFmt w:val="lowerLetter"/>
      <w:lvlText w:val="%1)"/>
      <w:lvlJc w:val="left"/>
      <w:pPr>
        <w:ind w:left="786" w:hanging="36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
    <w:nsid w:val="13C93C10"/>
    <w:multiLevelType w:val="hybridMultilevel"/>
    <w:tmpl w:val="E710F9A2"/>
    <w:lvl w:ilvl="0" w:tplc="04150001">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2">
    <w:nsid w:val="1C5F2159"/>
    <w:multiLevelType w:val="hybridMultilevel"/>
    <w:tmpl w:val="337EBDA4"/>
    <w:lvl w:ilvl="0" w:tplc="60306C6E">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nsid w:val="1EE3197E"/>
    <w:multiLevelType w:val="multilevel"/>
    <w:tmpl w:val="D16230A6"/>
    <w:lvl w:ilvl="0">
      <w:start w:val="1"/>
      <w:numFmt w:val="decimal"/>
      <w:lvlText w:val="%1."/>
      <w:lvlJc w:val="left"/>
      <w:pPr>
        <w:ind w:left="360" w:hanging="360"/>
      </w:pPr>
      <w:rPr>
        <w:rFonts w:hint="default"/>
      </w:rPr>
    </w:lvl>
    <w:lvl w:ilvl="1">
      <w:start w:val="1"/>
      <w:numFmt w:val="decimal"/>
      <w:lvlText w:val="%1.%2."/>
      <w:lvlJc w:val="left"/>
      <w:pPr>
        <w:ind w:left="1021" w:hanging="624"/>
      </w:pPr>
      <w:rPr>
        <w:rFonts w:hint="default"/>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6206461"/>
    <w:multiLevelType w:val="multilevel"/>
    <w:tmpl w:val="046E2E68"/>
    <w:lvl w:ilvl="0">
      <w:start w:val="1"/>
      <w:numFmt w:val="decimal"/>
      <w:lvlText w:val="%1."/>
      <w:lvlJc w:val="left"/>
      <w:pPr>
        <w:ind w:left="360" w:hanging="360"/>
      </w:pPr>
      <w:rPr>
        <w:rFonts w:hint="default"/>
      </w:rPr>
    </w:lvl>
    <w:lvl w:ilvl="1">
      <w:start w:val="1"/>
      <w:numFmt w:val="decimal"/>
      <w:lvlText w:val="%1.%2."/>
      <w:lvlJc w:val="left"/>
      <w:pPr>
        <w:ind w:left="792" w:hanging="508"/>
      </w:pPr>
      <w:rPr>
        <w:rFonts w:hint="default"/>
      </w:rPr>
    </w:lvl>
    <w:lvl w:ilvl="2">
      <w:start w:val="1"/>
      <w:numFmt w:val="decimal"/>
      <w:lvlText w:val="%1.%2.%3."/>
      <w:lvlJc w:val="left"/>
      <w:pPr>
        <w:ind w:left="1224" w:hanging="54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D1009B5"/>
    <w:multiLevelType w:val="multilevel"/>
    <w:tmpl w:val="041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
    <w:nsid w:val="348D400F"/>
    <w:multiLevelType w:val="hybridMultilevel"/>
    <w:tmpl w:val="6548E5EE"/>
    <w:lvl w:ilvl="0" w:tplc="CA74372E">
      <w:numFmt w:val="decimal"/>
      <w:lvlText w:val=""/>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7">
    <w:nsid w:val="3F846329"/>
    <w:multiLevelType w:val="hybridMultilevel"/>
    <w:tmpl w:val="BE3A3816"/>
    <w:lvl w:ilvl="0" w:tplc="04150019">
      <w:numFmt w:val="decimal"/>
      <w:lvlText w:val=""/>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8">
    <w:nsid w:val="4060677B"/>
    <w:multiLevelType w:val="hybridMultilevel"/>
    <w:tmpl w:val="CEF8B5D0"/>
    <w:lvl w:ilvl="0" w:tplc="9A9A6E64">
      <w:start w:val="1"/>
      <w:numFmt w:val="bullet"/>
      <w:pStyle w:val="Nagwek2"/>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9">
    <w:nsid w:val="4BA6653E"/>
    <w:multiLevelType w:val="hybridMultilevel"/>
    <w:tmpl w:val="8E5273D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nsid w:val="53D25E9D"/>
    <w:multiLevelType w:val="multilevel"/>
    <w:tmpl w:val="C316B846"/>
    <w:lvl w:ilvl="0">
      <w:start w:val="1"/>
      <w:numFmt w:val="decimal"/>
      <w:pStyle w:val="Nagwek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9B12942"/>
    <w:multiLevelType w:val="hybridMultilevel"/>
    <w:tmpl w:val="BE3A3816"/>
    <w:lvl w:ilvl="0" w:tplc="04150019">
      <w:numFmt w:val="decimal"/>
      <w:lvlText w:val=""/>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2">
    <w:nsid w:val="7A902D2F"/>
    <w:multiLevelType w:val="multilevel"/>
    <w:tmpl w:val="046E2E68"/>
    <w:lvl w:ilvl="0">
      <w:start w:val="1"/>
      <w:numFmt w:val="decimal"/>
      <w:lvlText w:val="%1."/>
      <w:lvlJc w:val="left"/>
      <w:pPr>
        <w:ind w:left="360" w:hanging="360"/>
      </w:pPr>
      <w:rPr>
        <w:rFonts w:hint="default"/>
      </w:rPr>
    </w:lvl>
    <w:lvl w:ilvl="1">
      <w:start w:val="1"/>
      <w:numFmt w:val="decimal"/>
      <w:lvlText w:val="%1.%2."/>
      <w:lvlJc w:val="left"/>
      <w:pPr>
        <w:ind w:left="792" w:hanging="508"/>
      </w:pPr>
      <w:rPr>
        <w:rFonts w:hint="default"/>
      </w:rPr>
    </w:lvl>
    <w:lvl w:ilvl="2">
      <w:start w:val="1"/>
      <w:numFmt w:val="decimal"/>
      <w:lvlText w:val="%1.%2.%3."/>
      <w:lvlJc w:val="left"/>
      <w:pPr>
        <w:ind w:left="1224" w:hanging="54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1"/>
  </w:num>
  <w:num w:numId="7">
    <w:abstractNumId w:val="10"/>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12"/>
  </w:num>
  <w:num w:numId="21">
    <w:abstractNumId w:val="5"/>
  </w:num>
  <w:num w:numId="22">
    <w:abstractNumId w:val="8"/>
  </w:num>
  <w:num w:numId="23">
    <w:abstractNumId w:val="8"/>
  </w:num>
  <w:num w:numId="24">
    <w:abstractNumId w:val="4"/>
  </w:num>
  <w:num w:numId="25">
    <w:abstractNumId w:val="1"/>
  </w:num>
  <w:num w:numId="26">
    <w:abstractNumId w:val="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footnotePr>
    <w:footnote w:id="0"/>
    <w:footnote w:id="1"/>
  </w:footnotePr>
  <w:endnotePr>
    <w:endnote w:id="0"/>
    <w:endnote w:id="1"/>
  </w:endnotePr>
  <w:compat/>
  <w:rsids>
    <w:rsidRoot w:val="00B62D94"/>
    <w:rsid w:val="00032EBC"/>
    <w:rsid w:val="00047E86"/>
    <w:rsid w:val="000E0D04"/>
    <w:rsid w:val="000E4EA1"/>
    <w:rsid w:val="0013322D"/>
    <w:rsid w:val="0024690E"/>
    <w:rsid w:val="002511D0"/>
    <w:rsid w:val="00284F43"/>
    <w:rsid w:val="002D3FB5"/>
    <w:rsid w:val="003E5D4D"/>
    <w:rsid w:val="00413C83"/>
    <w:rsid w:val="00480E7B"/>
    <w:rsid w:val="00502158"/>
    <w:rsid w:val="005F43D3"/>
    <w:rsid w:val="006000B4"/>
    <w:rsid w:val="006E1461"/>
    <w:rsid w:val="007B3FED"/>
    <w:rsid w:val="00A90C83"/>
    <w:rsid w:val="00B1377F"/>
    <w:rsid w:val="00B62D94"/>
    <w:rsid w:val="00B703E9"/>
    <w:rsid w:val="00CB2FB6"/>
    <w:rsid w:val="00D03F1A"/>
    <w:rsid w:val="00D34C17"/>
    <w:rsid w:val="00DC301E"/>
    <w:rsid w:val="00E729AA"/>
    <w:rsid w:val="00EB1481"/>
    <w:rsid w:val="00F6171D"/>
    <w:rsid w:val="00FE192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62D94"/>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agwek2"/>
    <w:link w:val="Nagwek1Znak"/>
    <w:autoRedefine/>
    <w:qFormat/>
    <w:rsid w:val="00B62D94"/>
    <w:pPr>
      <w:numPr>
        <w:numId w:val="7"/>
      </w:numPr>
      <w:outlineLvl w:val="0"/>
    </w:pPr>
    <w:rPr>
      <w:b/>
      <w:bCs/>
      <w:caps/>
      <w:kern w:val="32"/>
    </w:rPr>
  </w:style>
  <w:style w:type="paragraph" w:styleId="Nagwek2">
    <w:name w:val="heading 2"/>
    <w:basedOn w:val="Normalny"/>
    <w:link w:val="Nagwek2Znak"/>
    <w:autoRedefine/>
    <w:qFormat/>
    <w:rsid w:val="002D3FB5"/>
    <w:pPr>
      <w:numPr>
        <w:numId w:val="22"/>
      </w:numPr>
      <w:jc w:val="both"/>
      <w:outlineLvl w:val="1"/>
    </w:pPr>
    <w:rPr>
      <w:iCs/>
      <w:color w:val="000000"/>
      <w:sz w:val="22"/>
    </w:rPr>
  </w:style>
  <w:style w:type="paragraph" w:styleId="Nagwek4">
    <w:name w:val="heading 4"/>
    <w:basedOn w:val="Normalny"/>
    <w:link w:val="Nagwek4Znak"/>
    <w:autoRedefine/>
    <w:qFormat/>
    <w:rsid w:val="00B62D94"/>
    <w:pPr>
      <w:keepNext/>
      <w:outlineLvl w:val="3"/>
    </w:pPr>
    <w:rPr>
      <w:bCs/>
    </w:rPr>
  </w:style>
  <w:style w:type="paragraph" w:styleId="Nagwek5">
    <w:name w:val="heading 5"/>
    <w:basedOn w:val="Normalny"/>
    <w:next w:val="Normalny"/>
    <w:link w:val="Nagwek5Znak"/>
    <w:qFormat/>
    <w:rsid w:val="00B62D94"/>
    <w:pPr>
      <w:spacing w:before="240" w:after="60"/>
      <w:outlineLvl w:val="4"/>
    </w:pPr>
    <w:rPr>
      <w:b/>
      <w:bCs/>
      <w:i/>
      <w:iCs/>
      <w:sz w:val="26"/>
      <w:szCs w:val="26"/>
    </w:rPr>
  </w:style>
  <w:style w:type="paragraph" w:styleId="Nagwek6">
    <w:name w:val="heading 6"/>
    <w:basedOn w:val="Normalny"/>
    <w:next w:val="Normalny"/>
    <w:link w:val="Nagwek6Znak"/>
    <w:qFormat/>
    <w:rsid w:val="00B62D94"/>
    <w:pPr>
      <w:spacing w:before="240" w:after="60"/>
      <w:outlineLvl w:val="5"/>
    </w:pPr>
    <w:rPr>
      <w:b/>
      <w:bCs/>
      <w:sz w:val="22"/>
      <w:szCs w:val="22"/>
    </w:rPr>
  </w:style>
  <w:style w:type="paragraph" w:styleId="Nagwek7">
    <w:name w:val="heading 7"/>
    <w:basedOn w:val="Normalny"/>
    <w:next w:val="Normalny"/>
    <w:link w:val="Nagwek7Znak"/>
    <w:qFormat/>
    <w:rsid w:val="00B62D94"/>
    <w:pPr>
      <w:spacing w:before="240" w:after="60"/>
      <w:outlineLvl w:val="6"/>
    </w:pPr>
  </w:style>
  <w:style w:type="paragraph" w:styleId="Nagwek8">
    <w:name w:val="heading 8"/>
    <w:basedOn w:val="Normalny"/>
    <w:next w:val="Normalny"/>
    <w:link w:val="Nagwek8Znak"/>
    <w:qFormat/>
    <w:rsid w:val="00B62D94"/>
    <w:pPr>
      <w:spacing w:before="240" w:after="60"/>
      <w:outlineLvl w:val="7"/>
    </w:pPr>
    <w:rPr>
      <w:i/>
      <w:iCs/>
    </w:rPr>
  </w:style>
  <w:style w:type="paragraph" w:styleId="Nagwek9">
    <w:name w:val="heading 9"/>
    <w:basedOn w:val="Normalny"/>
    <w:next w:val="Normalny"/>
    <w:link w:val="Nagwek9Znak"/>
    <w:qFormat/>
    <w:rsid w:val="00B62D94"/>
    <w:pPr>
      <w:spacing w:before="240" w:after="60"/>
      <w:outlineLvl w:val="8"/>
    </w:pPr>
    <w:rPr>
      <w:rFonts w:ascii="Arial" w:hAnsi="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62D94"/>
    <w:rPr>
      <w:rFonts w:ascii="Times New Roman" w:eastAsia="Times New Roman" w:hAnsi="Times New Roman" w:cs="Times New Roman"/>
      <w:b/>
      <w:bCs/>
      <w:caps/>
      <w:kern w:val="32"/>
      <w:sz w:val="24"/>
      <w:szCs w:val="24"/>
    </w:rPr>
  </w:style>
  <w:style w:type="character" w:customStyle="1" w:styleId="Nagwek2Znak">
    <w:name w:val="Nagłówek 2 Znak"/>
    <w:basedOn w:val="Domylnaczcionkaakapitu"/>
    <w:link w:val="Nagwek2"/>
    <w:rsid w:val="002D3FB5"/>
    <w:rPr>
      <w:rFonts w:ascii="Times New Roman" w:eastAsia="Times New Roman" w:hAnsi="Times New Roman" w:cs="Times New Roman"/>
      <w:iCs/>
      <w:color w:val="000000"/>
      <w:szCs w:val="24"/>
      <w:lang w:eastAsia="pl-PL"/>
    </w:rPr>
  </w:style>
  <w:style w:type="character" w:customStyle="1" w:styleId="Nagwek4Znak">
    <w:name w:val="Nagłówek 4 Znak"/>
    <w:basedOn w:val="Domylnaczcionkaakapitu"/>
    <w:link w:val="Nagwek4"/>
    <w:rsid w:val="00B62D94"/>
    <w:rPr>
      <w:rFonts w:ascii="Times New Roman" w:eastAsia="Times New Roman" w:hAnsi="Times New Roman" w:cs="Times New Roman"/>
      <w:bCs/>
      <w:sz w:val="24"/>
      <w:szCs w:val="24"/>
    </w:rPr>
  </w:style>
  <w:style w:type="character" w:customStyle="1" w:styleId="Nagwek5Znak">
    <w:name w:val="Nagłówek 5 Znak"/>
    <w:basedOn w:val="Domylnaczcionkaakapitu"/>
    <w:link w:val="Nagwek5"/>
    <w:rsid w:val="00B62D94"/>
    <w:rPr>
      <w:rFonts w:ascii="Times New Roman" w:eastAsia="Times New Roman" w:hAnsi="Times New Roman" w:cs="Times New Roman"/>
      <w:b/>
      <w:bCs/>
      <w:i/>
      <w:iCs/>
      <w:sz w:val="26"/>
      <w:szCs w:val="26"/>
    </w:rPr>
  </w:style>
  <w:style w:type="character" w:customStyle="1" w:styleId="Nagwek6Znak">
    <w:name w:val="Nagłówek 6 Znak"/>
    <w:basedOn w:val="Domylnaczcionkaakapitu"/>
    <w:link w:val="Nagwek6"/>
    <w:rsid w:val="00B62D94"/>
    <w:rPr>
      <w:rFonts w:ascii="Times New Roman" w:eastAsia="Times New Roman" w:hAnsi="Times New Roman" w:cs="Times New Roman"/>
      <w:b/>
      <w:bCs/>
    </w:rPr>
  </w:style>
  <w:style w:type="character" w:customStyle="1" w:styleId="Nagwek7Znak">
    <w:name w:val="Nagłówek 7 Znak"/>
    <w:basedOn w:val="Domylnaczcionkaakapitu"/>
    <w:link w:val="Nagwek7"/>
    <w:rsid w:val="00B62D94"/>
    <w:rPr>
      <w:rFonts w:ascii="Times New Roman" w:eastAsia="Times New Roman" w:hAnsi="Times New Roman" w:cs="Times New Roman"/>
      <w:sz w:val="24"/>
      <w:szCs w:val="24"/>
    </w:rPr>
  </w:style>
  <w:style w:type="character" w:customStyle="1" w:styleId="Nagwek8Znak">
    <w:name w:val="Nagłówek 8 Znak"/>
    <w:basedOn w:val="Domylnaczcionkaakapitu"/>
    <w:link w:val="Nagwek8"/>
    <w:rsid w:val="00B62D94"/>
    <w:rPr>
      <w:rFonts w:ascii="Times New Roman" w:eastAsia="Times New Roman" w:hAnsi="Times New Roman" w:cs="Times New Roman"/>
      <w:i/>
      <w:iCs/>
      <w:sz w:val="24"/>
      <w:szCs w:val="24"/>
    </w:rPr>
  </w:style>
  <w:style w:type="character" w:customStyle="1" w:styleId="Nagwek9Znak">
    <w:name w:val="Nagłówek 9 Znak"/>
    <w:basedOn w:val="Domylnaczcionkaakapitu"/>
    <w:link w:val="Nagwek9"/>
    <w:rsid w:val="00B62D94"/>
    <w:rPr>
      <w:rFonts w:ascii="Arial" w:eastAsia="Times New Roman" w:hAnsi="Arial" w:cs="Times New Roman"/>
    </w:rPr>
  </w:style>
  <w:style w:type="paragraph" w:styleId="Nagwek">
    <w:name w:val="header"/>
    <w:basedOn w:val="Normalny"/>
    <w:link w:val="NagwekZnak"/>
    <w:rsid w:val="00B62D94"/>
    <w:pPr>
      <w:tabs>
        <w:tab w:val="center" w:pos="4536"/>
        <w:tab w:val="right" w:pos="9072"/>
      </w:tabs>
    </w:pPr>
  </w:style>
  <w:style w:type="character" w:customStyle="1" w:styleId="NagwekZnak">
    <w:name w:val="Nagłówek Znak"/>
    <w:basedOn w:val="Domylnaczcionkaakapitu"/>
    <w:link w:val="Nagwek"/>
    <w:rsid w:val="00B62D94"/>
    <w:rPr>
      <w:rFonts w:ascii="Times New Roman" w:eastAsia="Times New Roman" w:hAnsi="Times New Roman" w:cs="Times New Roman"/>
      <w:sz w:val="24"/>
      <w:szCs w:val="24"/>
    </w:rPr>
  </w:style>
  <w:style w:type="paragraph" w:styleId="Stopka">
    <w:name w:val="footer"/>
    <w:basedOn w:val="Normalny"/>
    <w:link w:val="StopkaZnak"/>
    <w:uiPriority w:val="99"/>
    <w:rsid w:val="00B62D94"/>
    <w:pPr>
      <w:tabs>
        <w:tab w:val="center" w:pos="4536"/>
        <w:tab w:val="right" w:pos="9072"/>
      </w:tabs>
    </w:pPr>
  </w:style>
  <w:style w:type="character" w:customStyle="1" w:styleId="StopkaZnak">
    <w:name w:val="Stopka Znak"/>
    <w:basedOn w:val="Domylnaczcionkaakapitu"/>
    <w:link w:val="Stopka"/>
    <w:uiPriority w:val="99"/>
    <w:rsid w:val="00B62D94"/>
    <w:rPr>
      <w:rFonts w:ascii="Times New Roman" w:eastAsia="Times New Roman" w:hAnsi="Times New Roman" w:cs="Times New Roman"/>
      <w:sz w:val="24"/>
      <w:szCs w:val="24"/>
    </w:rPr>
  </w:style>
  <w:style w:type="character" w:customStyle="1" w:styleId="timark">
    <w:name w:val="timark"/>
    <w:basedOn w:val="Domylnaczcionkaakapitu"/>
    <w:rsid w:val="00B62D94"/>
  </w:style>
  <w:style w:type="paragraph" w:styleId="Akapitzlist">
    <w:name w:val="List Paragraph"/>
    <w:basedOn w:val="Normalny"/>
    <w:uiPriority w:val="34"/>
    <w:qFormat/>
    <w:rsid w:val="00B62D94"/>
    <w:pPr>
      <w:ind w:left="708"/>
    </w:pPr>
  </w:style>
  <w:style w:type="paragraph" w:styleId="Tekstdymka">
    <w:name w:val="Balloon Text"/>
    <w:basedOn w:val="Normalny"/>
    <w:link w:val="TekstdymkaZnak"/>
    <w:uiPriority w:val="99"/>
    <w:semiHidden/>
    <w:unhideWhenUsed/>
    <w:rsid w:val="00B62D94"/>
    <w:rPr>
      <w:rFonts w:ascii="Tahoma" w:hAnsi="Tahoma" w:cs="Tahoma"/>
      <w:sz w:val="16"/>
      <w:szCs w:val="16"/>
    </w:rPr>
  </w:style>
  <w:style w:type="character" w:customStyle="1" w:styleId="TekstdymkaZnak">
    <w:name w:val="Tekst dymka Znak"/>
    <w:basedOn w:val="Domylnaczcionkaakapitu"/>
    <w:link w:val="Tekstdymka"/>
    <w:uiPriority w:val="99"/>
    <w:semiHidden/>
    <w:rsid w:val="00B62D94"/>
    <w:rPr>
      <w:rFonts w:ascii="Tahoma" w:eastAsia="Times New Roman" w:hAnsi="Tahoma" w:cs="Tahoma"/>
      <w:sz w:val="16"/>
      <w:szCs w:val="16"/>
      <w:lang w:eastAsia="pl-PL"/>
    </w:rPr>
  </w:style>
  <w:style w:type="paragraph" w:styleId="Tekstprzypisudolnego">
    <w:name w:val="footnote text"/>
    <w:basedOn w:val="Normalny"/>
    <w:link w:val="TekstprzypisudolnegoZnak"/>
    <w:uiPriority w:val="99"/>
    <w:semiHidden/>
    <w:unhideWhenUsed/>
    <w:rsid w:val="006000B4"/>
    <w:rPr>
      <w:sz w:val="20"/>
      <w:szCs w:val="20"/>
    </w:rPr>
  </w:style>
  <w:style w:type="character" w:customStyle="1" w:styleId="TekstprzypisudolnegoZnak">
    <w:name w:val="Tekst przypisu dolnego Znak"/>
    <w:basedOn w:val="Domylnaczcionkaakapitu"/>
    <w:link w:val="Tekstprzypisudolnego"/>
    <w:uiPriority w:val="99"/>
    <w:semiHidden/>
    <w:rsid w:val="006000B4"/>
    <w:rPr>
      <w:rFonts w:ascii="Times New Roman" w:eastAsia="Times New Roman" w:hAnsi="Times New Roman" w:cs="Times New Roman"/>
      <w:sz w:val="20"/>
      <w:szCs w:val="20"/>
      <w:lang w:eastAsia="pl-PL"/>
    </w:rPr>
  </w:style>
  <w:style w:type="character" w:styleId="Odwoanieprzypisudolnego">
    <w:name w:val="footnote reference"/>
    <w:basedOn w:val="Domylnaczcionkaakapitu"/>
    <w:unhideWhenUsed/>
    <w:rsid w:val="006000B4"/>
    <w:rPr>
      <w:vertAlign w:val="superscript"/>
    </w:rPr>
  </w:style>
  <w:style w:type="character" w:styleId="Pogrubienie">
    <w:name w:val="Strong"/>
    <w:basedOn w:val="Domylnaczcionkaakapitu"/>
    <w:uiPriority w:val="22"/>
    <w:qFormat/>
    <w:rsid w:val="00B1377F"/>
    <w:rPr>
      <w:b/>
      <w:bCs/>
    </w:rPr>
  </w:style>
  <w:style w:type="character" w:styleId="Hipercze">
    <w:name w:val="Hyperlink"/>
    <w:basedOn w:val="Domylnaczcionkaakapitu"/>
    <w:uiPriority w:val="99"/>
    <w:semiHidden/>
    <w:unhideWhenUsed/>
    <w:rsid w:val="002511D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62D94"/>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agwek2"/>
    <w:link w:val="Nagwek1Znak"/>
    <w:autoRedefine/>
    <w:qFormat/>
    <w:rsid w:val="00B62D94"/>
    <w:pPr>
      <w:numPr>
        <w:numId w:val="7"/>
      </w:numPr>
      <w:outlineLvl w:val="0"/>
    </w:pPr>
    <w:rPr>
      <w:b/>
      <w:bCs/>
      <w:caps/>
      <w:kern w:val="32"/>
      <w:lang w:val="x-none" w:eastAsia="x-none"/>
    </w:rPr>
  </w:style>
  <w:style w:type="paragraph" w:styleId="Nagwek2">
    <w:name w:val="heading 2"/>
    <w:basedOn w:val="Normalny"/>
    <w:link w:val="Nagwek2Znak"/>
    <w:autoRedefine/>
    <w:qFormat/>
    <w:rsid w:val="00047E86"/>
    <w:pPr>
      <w:numPr>
        <w:numId w:val="22"/>
      </w:numPr>
      <w:jc w:val="both"/>
      <w:outlineLvl w:val="1"/>
    </w:pPr>
    <w:rPr>
      <w:iCs/>
      <w:color w:val="000000"/>
      <w:lang w:val="x-none" w:eastAsia="x-none"/>
    </w:rPr>
  </w:style>
  <w:style w:type="paragraph" w:styleId="Nagwek4">
    <w:name w:val="heading 4"/>
    <w:basedOn w:val="Normalny"/>
    <w:link w:val="Nagwek4Znak"/>
    <w:autoRedefine/>
    <w:qFormat/>
    <w:rsid w:val="00B62D94"/>
    <w:pPr>
      <w:keepNext/>
      <w:outlineLvl w:val="3"/>
    </w:pPr>
    <w:rPr>
      <w:bCs/>
      <w:lang w:val="x-none" w:eastAsia="x-none"/>
    </w:rPr>
  </w:style>
  <w:style w:type="paragraph" w:styleId="Nagwek5">
    <w:name w:val="heading 5"/>
    <w:basedOn w:val="Normalny"/>
    <w:next w:val="Normalny"/>
    <w:link w:val="Nagwek5Znak"/>
    <w:qFormat/>
    <w:rsid w:val="00B62D94"/>
    <w:pPr>
      <w:spacing w:before="240" w:after="60"/>
      <w:outlineLvl w:val="4"/>
    </w:pPr>
    <w:rPr>
      <w:b/>
      <w:bCs/>
      <w:i/>
      <w:iCs/>
      <w:sz w:val="26"/>
      <w:szCs w:val="26"/>
      <w:lang w:val="x-none" w:eastAsia="x-none"/>
    </w:rPr>
  </w:style>
  <w:style w:type="paragraph" w:styleId="Nagwek6">
    <w:name w:val="heading 6"/>
    <w:basedOn w:val="Normalny"/>
    <w:next w:val="Normalny"/>
    <w:link w:val="Nagwek6Znak"/>
    <w:qFormat/>
    <w:rsid w:val="00B62D94"/>
    <w:pPr>
      <w:spacing w:before="240" w:after="60"/>
      <w:outlineLvl w:val="5"/>
    </w:pPr>
    <w:rPr>
      <w:b/>
      <w:bCs/>
      <w:sz w:val="22"/>
      <w:szCs w:val="22"/>
      <w:lang w:val="x-none" w:eastAsia="x-none"/>
    </w:rPr>
  </w:style>
  <w:style w:type="paragraph" w:styleId="Nagwek7">
    <w:name w:val="heading 7"/>
    <w:basedOn w:val="Normalny"/>
    <w:next w:val="Normalny"/>
    <w:link w:val="Nagwek7Znak"/>
    <w:qFormat/>
    <w:rsid w:val="00B62D94"/>
    <w:pPr>
      <w:spacing w:before="240" w:after="60"/>
      <w:outlineLvl w:val="6"/>
    </w:pPr>
    <w:rPr>
      <w:lang w:val="x-none" w:eastAsia="x-none"/>
    </w:rPr>
  </w:style>
  <w:style w:type="paragraph" w:styleId="Nagwek8">
    <w:name w:val="heading 8"/>
    <w:basedOn w:val="Normalny"/>
    <w:next w:val="Normalny"/>
    <w:link w:val="Nagwek8Znak"/>
    <w:qFormat/>
    <w:rsid w:val="00B62D94"/>
    <w:pPr>
      <w:spacing w:before="240" w:after="60"/>
      <w:outlineLvl w:val="7"/>
    </w:pPr>
    <w:rPr>
      <w:i/>
      <w:iCs/>
      <w:lang w:val="x-none" w:eastAsia="x-none"/>
    </w:rPr>
  </w:style>
  <w:style w:type="paragraph" w:styleId="Nagwek9">
    <w:name w:val="heading 9"/>
    <w:basedOn w:val="Normalny"/>
    <w:next w:val="Normalny"/>
    <w:link w:val="Nagwek9Znak"/>
    <w:qFormat/>
    <w:rsid w:val="00B62D94"/>
    <w:pPr>
      <w:spacing w:before="240" w:after="60"/>
      <w:outlineLvl w:val="8"/>
    </w:pPr>
    <w:rPr>
      <w:rFonts w:ascii="Arial" w:hAnsi="Arial"/>
      <w:sz w:val="22"/>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62D94"/>
    <w:rPr>
      <w:rFonts w:ascii="Times New Roman" w:eastAsia="Times New Roman" w:hAnsi="Times New Roman" w:cs="Times New Roman"/>
      <w:b/>
      <w:bCs/>
      <w:caps/>
      <w:kern w:val="32"/>
      <w:sz w:val="24"/>
      <w:szCs w:val="24"/>
      <w:lang w:val="x-none" w:eastAsia="x-none"/>
    </w:rPr>
  </w:style>
  <w:style w:type="character" w:customStyle="1" w:styleId="Nagwek2Znak">
    <w:name w:val="Nagłówek 2 Znak"/>
    <w:basedOn w:val="Domylnaczcionkaakapitu"/>
    <w:link w:val="Nagwek2"/>
    <w:rsid w:val="00047E86"/>
    <w:rPr>
      <w:rFonts w:ascii="Times New Roman" w:eastAsia="Times New Roman" w:hAnsi="Times New Roman" w:cs="Times New Roman"/>
      <w:iCs/>
      <w:color w:val="000000"/>
      <w:sz w:val="24"/>
      <w:szCs w:val="24"/>
      <w:lang w:val="x-none" w:eastAsia="x-none"/>
    </w:rPr>
  </w:style>
  <w:style w:type="character" w:customStyle="1" w:styleId="Nagwek4Znak">
    <w:name w:val="Nagłówek 4 Znak"/>
    <w:basedOn w:val="Domylnaczcionkaakapitu"/>
    <w:link w:val="Nagwek4"/>
    <w:rsid w:val="00B62D94"/>
    <w:rPr>
      <w:rFonts w:ascii="Times New Roman" w:eastAsia="Times New Roman" w:hAnsi="Times New Roman" w:cs="Times New Roman"/>
      <w:bCs/>
      <w:sz w:val="24"/>
      <w:szCs w:val="24"/>
      <w:lang w:val="x-none" w:eastAsia="x-none"/>
    </w:rPr>
  </w:style>
  <w:style w:type="character" w:customStyle="1" w:styleId="Nagwek5Znak">
    <w:name w:val="Nagłówek 5 Znak"/>
    <w:basedOn w:val="Domylnaczcionkaakapitu"/>
    <w:link w:val="Nagwek5"/>
    <w:rsid w:val="00B62D94"/>
    <w:rPr>
      <w:rFonts w:ascii="Times New Roman" w:eastAsia="Times New Roman" w:hAnsi="Times New Roman" w:cs="Times New Roman"/>
      <w:b/>
      <w:bCs/>
      <w:i/>
      <w:iCs/>
      <w:sz w:val="26"/>
      <w:szCs w:val="26"/>
      <w:lang w:val="x-none" w:eastAsia="x-none"/>
    </w:rPr>
  </w:style>
  <w:style w:type="character" w:customStyle="1" w:styleId="Nagwek6Znak">
    <w:name w:val="Nagłówek 6 Znak"/>
    <w:basedOn w:val="Domylnaczcionkaakapitu"/>
    <w:link w:val="Nagwek6"/>
    <w:rsid w:val="00B62D94"/>
    <w:rPr>
      <w:rFonts w:ascii="Times New Roman" w:eastAsia="Times New Roman" w:hAnsi="Times New Roman" w:cs="Times New Roman"/>
      <w:b/>
      <w:bCs/>
      <w:lang w:val="x-none" w:eastAsia="x-none"/>
    </w:rPr>
  </w:style>
  <w:style w:type="character" w:customStyle="1" w:styleId="Nagwek7Znak">
    <w:name w:val="Nagłówek 7 Znak"/>
    <w:basedOn w:val="Domylnaczcionkaakapitu"/>
    <w:link w:val="Nagwek7"/>
    <w:rsid w:val="00B62D94"/>
    <w:rPr>
      <w:rFonts w:ascii="Times New Roman" w:eastAsia="Times New Roman" w:hAnsi="Times New Roman" w:cs="Times New Roman"/>
      <w:sz w:val="24"/>
      <w:szCs w:val="24"/>
      <w:lang w:val="x-none" w:eastAsia="x-none"/>
    </w:rPr>
  </w:style>
  <w:style w:type="character" w:customStyle="1" w:styleId="Nagwek8Znak">
    <w:name w:val="Nagłówek 8 Znak"/>
    <w:basedOn w:val="Domylnaczcionkaakapitu"/>
    <w:link w:val="Nagwek8"/>
    <w:rsid w:val="00B62D94"/>
    <w:rPr>
      <w:rFonts w:ascii="Times New Roman" w:eastAsia="Times New Roman" w:hAnsi="Times New Roman" w:cs="Times New Roman"/>
      <w:i/>
      <w:iCs/>
      <w:sz w:val="24"/>
      <w:szCs w:val="24"/>
      <w:lang w:val="x-none" w:eastAsia="x-none"/>
    </w:rPr>
  </w:style>
  <w:style w:type="character" w:customStyle="1" w:styleId="Nagwek9Znak">
    <w:name w:val="Nagłówek 9 Znak"/>
    <w:basedOn w:val="Domylnaczcionkaakapitu"/>
    <w:link w:val="Nagwek9"/>
    <w:rsid w:val="00B62D94"/>
    <w:rPr>
      <w:rFonts w:ascii="Arial" w:eastAsia="Times New Roman" w:hAnsi="Arial" w:cs="Times New Roman"/>
      <w:lang w:val="x-none" w:eastAsia="x-none"/>
    </w:rPr>
  </w:style>
  <w:style w:type="paragraph" w:styleId="Nagwek">
    <w:name w:val="header"/>
    <w:basedOn w:val="Normalny"/>
    <w:link w:val="NagwekZnak"/>
    <w:rsid w:val="00B62D94"/>
    <w:pPr>
      <w:tabs>
        <w:tab w:val="center" w:pos="4536"/>
        <w:tab w:val="right" w:pos="9072"/>
      </w:tabs>
    </w:pPr>
    <w:rPr>
      <w:lang w:val="x-none" w:eastAsia="x-none"/>
    </w:rPr>
  </w:style>
  <w:style w:type="character" w:customStyle="1" w:styleId="NagwekZnak">
    <w:name w:val="Nagłówek Znak"/>
    <w:basedOn w:val="Domylnaczcionkaakapitu"/>
    <w:link w:val="Nagwek"/>
    <w:rsid w:val="00B62D94"/>
    <w:rPr>
      <w:rFonts w:ascii="Times New Roman" w:eastAsia="Times New Roman" w:hAnsi="Times New Roman" w:cs="Times New Roman"/>
      <w:sz w:val="24"/>
      <w:szCs w:val="24"/>
      <w:lang w:val="x-none" w:eastAsia="x-none"/>
    </w:rPr>
  </w:style>
  <w:style w:type="paragraph" w:styleId="Stopka">
    <w:name w:val="footer"/>
    <w:basedOn w:val="Normalny"/>
    <w:link w:val="StopkaZnak"/>
    <w:uiPriority w:val="99"/>
    <w:rsid w:val="00B62D94"/>
    <w:pPr>
      <w:tabs>
        <w:tab w:val="center" w:pos="4536"/>
        <w:tab w:val="right" w:pos="9072"/>
      </w:tabs>
    </w:pPr>
    <w:rPr>
      <w:lang w:val="x-none" w:eastAsia="x-none"/>
    </w:rPr>
  </w:style>
  <w:style w:type="character" w:customStyle="1" w:styleId="StopkaZnak">
    <w:name w:val="Stopka Znak"/>
    <w:basedOn w:val="Domylnaczcionkaakapitu"/>
    <w:link w:val="Stopka"/>
    <w:uiPriority w:val="99"/>
    <w:rsid w:val="00B62D94"/>
    <w:rPr>
      <w:rFonts w:ascii="Times New Roman" w:eastAsia="Times New Roman" w:hAnsi="Times New Roman" w:cs="Times New Roman"/>
      <w:sz w:val="24"/>
      <w:szCs w:val="24"/>
      <w:lang w:val="x-none" w:eastAsia="x-none"/>
    </w:rPr>
  </w:style>
  <w:style w:type="character" w:customStyle="1" w:styleId="timark">
    <w:name w:val="timark"/>
    <w:basedOn w:val="Domylnaczcionkaakapitu"/>
    <w:rsid w:val="00B62D94"/>
  </w:style>
  <w:style w:type="paragraph" w:styleId="Akapitzlist">
    <w:name w:val="List Paragraph"/>
    <w:basedOn w:val="Normalny"/>
    <w:uiPriority w:val="34"/>
    <w:qFormat/>
    <w:rsid w:val="00B62D94"/>
    <w:pPr>
      <w:ind w:left="708"/>
    </w:pPr>
  </w:style>
  <w:style w:type="paragraph" w:styleId="Tekstdymka">
    <w:name w:val="Balloon Text"/>
    <w:basedOn w:val="Normalny"/>
    <w:link w:val="TekstdymkaZnak"/>
    <w:uiPriority w:val="99"/>
    <w:semiHidden/>
    <w:unhideWhenUsed/>
    <w:rsid w:val="00B62D94"/>
    <w:rPr>
      <w:rFonts w:ascii="Tahoma" w:hAnsi="Tahoma" w:cs="Tahoma"/>
      <w:sz w:val="16"/>
      <w:szCs w:val="16"/>
    </w:rPr>
  </w:style>
  <w:style w:type="character" w:customStyle="1" w:styleId="TekstdymkaZnak">
    <w:name w:val="Tekst dymka Znak"/>
    <w:basedOn w:val="Domylnaczcionkaakapitu"/>
    <w:link w:val="Tekstdymka"/>
    <w:uiPriority w:val="99"/>
    <w:semiHidden/>
    <w:rsid w:val="00B62D94"/>
    <w:rPr>
      <w:rFonts w:ascii="Tahoma" w:eastAsia="Times New Roman" w:hAnsi="Tahoma" w:cs="Tahoma"/>
      <w:sz w:val="16"/>
      <w:szCs w:val="16"/>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owalzuch310@wp.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1440D-8EC6-40F0-AA1E-FC9B52021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6</Pages>
  <Words>2389</Words>
  <Characters>14334</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DellMar</dc:creator>
  <cp:lastModifiedBy>m.debek</cp:lastModifiedBy>
  <cp:revision>17</cp:revision>
  <dcterms:created xsi:type="dcterms:W3CDTF">2017-06-15T09:05:00Z</dcterms:created>
  <dcterms:modified xsi:type="dcterms:W3CDTF">2017-07-14T09:05:00Z</dcterms:modified>
</cp:coreProperties>
</file>